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CCCC5" w14:textId="13B40013" w:rsidR="005F70E4" w:rsidRDefault="00E27895" w:rsidP="00FE1D2D">
      <w:pPr>
        <w:tabs>
          <w:tab w:val="decimal" w:pos="-360"/>
        </w:tabs>
        <w:ind w:left="-360" w:right="-360"/>
        <w:jc w:val="center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43E9A7B" wp14:editId="1025E429">
                <wp:simplePos x="0" y="0"/>
                <wp:positionH relativeFrom="column">
                  <wp:posOffset>2647950</wp:posOffset>
                </wp:positionH>
                <wp:positionV relativeFrom="page">
                  <wp:posOffset>4276725</wp:posOffset>
                </wp:positionV>
                <wp:extent cx="4966970" cy="2057400"/>
                <wp:effectExtent l="0" t="0" r="508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97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F79E37" w14:textId="77777777" w:rsidR="001C0C1B" w:rsidRPr="003C031C" w:rsidRDefault="001C0C1B" w:rsidP="001C0C1B">
                            <w:pPr>
                              <w:rPr>
                                <w:rFonts w:ascii="Lato Light" w:hAnsi="Lato Light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C031C">
                              <w:rPr>
                                <w:rFonts w:ascii="Lato Light" w:hAnsi="Lato Light" w:cs="Calibri"/>
                                <w:color w:val="auto"/>
                                <w:sz w:val="22"/>
                                <w:szCs w:val="22"/>
                              </w:rPr>
                              <w:t>Our case-based learning format will show you how to apply this new knowledge. You will learn how to:</w:t>
                            </w:r>
                          </w:p>
                          <w:p w14:paraId="4C7D57E8" w14:textId="77777777" w:rsidR="000B4C5E" w:rsidRPr="003C031C" w:rsidRDefault="000B4C5E" w:rsidP="001C0C1B">
                            <w:pPr>
                              <w:rPr>
                                <w:rFonts w:ascii="Lato Light" w:hAnsi="Lato Light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7FA23465" w14:textId="77777777" w:rsidR="001C0C1B" w:rsidRPr="003C031C" w:rsidRDefault="001C0C1B" w:rsidP="000B4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Lato Light" w:hAnsi="Lato Light" w:cs="Calibri"/>
                              </w:rPr>
                            </w:pPr>
                            <w:r w:rsidRPr="003C031C">
                              <w:rPr>
                                <w:rFonts w:ascii="Lato Light" w:hAnsi="Lato Light" w:cs="Calibri"/>
                              </w:rPr>
                              <w:t>Have speciﬁc knowledge to offer treatments for patients with opioid use disorder.</w:t>
                            </w:r>
                          </w:p>
                          <w:p w14:paraId="0CC11416" w14:textId="77777777" w:rsidR="006F4E76" w:rsidRPr="006F4E76" w:rsidRDefault="001C0C1B" w:rsidP="006F4E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Lato Light" w:hAnsi="Lato Light" w:cs="Calibri"/>
                              </w:rPr>
                            </w:pPr>
                            <w:r w:rsidRPr="003C031C">
                              <w:rPr>
                                <w:rFonts w:ascii="Lato Light" w:hAnsi="Lato Light" w:cs="Calibri"/>
                              </w:rPr>
                              <w:t xml:space="preserve">Identify and assess patients who are appropriate for treatment with medications.     </w:t>
                            </w:r>
                          </w:p>
                          <w:p w14:paraId="662C3A2D" w14:textId="77777777" w:rsidR="001C0C1B" w:rsidRPr="003C031C" w:rsidRDefault="001C0C1B" w:rsidP="000B4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Lato Light" w:hAnsi="Lato Light" w:cs="Calibri"/>
                              </w:rPr>
                            </w:pPr>
                            <w:r w:rsidRPr="003C031C">
                              <w:rPr>
                                <w:rFonts w:ascii="Lato Light" w:hAnsi="Lato Light" w:cs="Calibri"/>
                              </w:rPr>
                              <w:t xml:space="preserve">Discuss </w:t>
                            </w:r>
                            <w:r w:rsidR="0030229D">
                              <w:rPr>
                                <w:rFonts w:ascii="Lato Light" w:hAnsi="Lato Light" w:cs="Calibri"/>
                              </w:rPr>
                              <w:t>the psychiatric and medical co-</w:t>
                            </w:r>
                            <w:r w:rsidRPr="003C031C">
                              <w:rPr>
                                <w:rFonts w:ascii="Lato Light" w:hAnsi="Lato Light" w:cs="Calibri"/>
                              </w:rPr>
                              <w:t>morbidities associated with opioid addiction.</w:t>
                            </w:r>
                          </w:p>
                          <w:p w14:paraId="49C0B44D" w14:textId="77777777" w:rsidR="001C0C1B" w:rsidRPr="003C031C" w:rsidRDefault="001C0C1B" w:rsidP="000B4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Lato Light" w:hAnsi="Lato Light" w:cs="Calibri"/>
                              </w:rPr>
                            </w:pPr>
                            <w:r w:rsidRPr="003C031C">
                              <w:rPr>
                                <w:rFonts w:ascii="Lato Light" w:hAnsi="Lato Light" w:cs="Calibri"/>
                              </w:rPr>
                              <w:t xml:space="preserve">Apply for a waiver to prescribe buprenorphine to patients with opioid use disorders.     </w:t>
                            </w:r>
                          </w:p>
                          <w:p w14:paraId="00D1D3A8" w14:textId="77777777" w:rsidR="00ED1100" w:rsidRPr="001C0C1B" w:rsidRDefault="00ED1100" w:rsidP="000B4C5E">
                            <w:pPr>
                              <w:widowControl w:val="0"/>
                              <w:spacing w:line="320" w:lineRule="exact"/>
                              <w:rPr>
                                <w:rFonts w:ascii="Lato Light" w:hAnsi="Lato Light" w:cs="Arial"/>
                                <w:color w:val="auto"/>
                                <w:sz w:val="18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3E9A7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08.5pt;margin-top:336.75pt;width:391.1pt;height:162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7sSQMAACUHAAAOAAAAZHJzL2Uyb0RvYy54bWysVdtu4zYQfS/QfyD4ruhi3RFlYetSFEi7&#10;RbNFn2mJsohKpErSkbNF/32HVHxJtg9FtzYgcEhqeM6Z4dH9h9M0omcqFRO8wP6dhxHlregYPxT4&#10;t0+Nk2KkNOEdGQWnBX6hCn94+P67+2XOaSAGMXZUIkjCVb7MBR60nnPXVe1AJ6LuxEw5LPZCTkRD&#10;KA9uJ8kC2afRDTwvdhchu1mKlioFs9W6iB9s/r6nrf7Y94pqNBYYsGn7lPa5N0/34Z7kB0nmgbWv&#10;MMh/QDERxuHQS6qKaIKOkn2VamKtFEr0+q4Vkyv6nrXUcgA2vveOzdNAZmq5gDhqvsik/r+07c/P&#10;v0jEugInGHEyQYk+0ZNGO3FCgZVnmVUOu55m2KdPMA9ltlTV/CjaPxTiohwIP9CtlGIZKOkAnm+E&#10;dW9eNQVRuTJJ9stPooNzyFELm+jUy8loB2ogyA5lermUxmBpYTLM4jhLYKmFtcCLktCz6FySn1+f&#10;pdI/UDEhMyiwhNrb9OT5UWkDh+TnLeY0Lho2jrb+I38zARvXGWobaH2b5AAFhmanAWWL+1fmZXVa&#10;p6ETBnHthF5VOdumDJ248ZOo2lRlWfl/GxR+mA+s6yg3h54bzQ//XSFfW35tkUurKTGyzqQzkJQ8&#10;7MtRomcCjd6YX21LACvXbe5bGFYS4PKOkh+E3i7InCZOEydswsgB4VPH87NdFnthFlbNW0qPjNNv&#10;p4SWAmdREK29dQX9jlvgw/9c+htuJJ+YBisZ2VTg1DO/9XKbjqx5ZwutCRvX8Y0UBv4/S7FtIi8J&#10;N6mTJNHGCTe15+zSpnS2pR/HSb0rd/W76ta2Y9S3q2Frcm4/E4gjsHsaugXtx6P8lcCNjTcRkEQd&#10;M+2+Sb0sMwGYW5Cs/BEZD+DKrZYYSaF/Z3qwlmJu11dNU5VVXIXrjRnngaytlIRZlp47ae0xq9UF&#10;zqrcFemNsK9iXLWFi3W+RNYbjB2sxqBP+xNUyHjEXnQv4BKA11oBfFtgMAj5GaMFfLrA6s8jkRSj&#10;8UcOTrOJoyQGY78N5G2wvw0IbyFVgTVG67DU68fgOEt2GOCk1du42II79cz6xhUVUDEBeLEl9frd&#10;MGZ/G9td16/bwxcAAAD//wMAUEsDBBQABgAIAAAAIQDI3/OJ4wAAAAwBAAAPAAAAZHJzL2Rvd25y&#10;ZXYueG1sTI/BTsMwEETvSPyDtUjcqJNCmybEqaAIKlUcaEHAcZssSUS8jmw3DX+Pe4Ljakdv3uTL&#10;UXdiIOtawwriSQSCuDRVy7WCt9fHqwUI55Er7AyTgh9ysCzOz3LMKnPkLQ07X4sAYZehgsb7PpPS&#10;lQ1pdBPTE4ffl7EafThtLSuLxwDXnZxG0VxqbDk0NNjTqqHye3fQCm7Wlu1mhWN0/7zh4eXj6bN9&#10;eFfq8mK8uwXhafR/YTjpB3UogtPeHLhyoguMOAlbvIJ5cj0DcUrEaToFsVeQpskMZJHL/yOKXwAA&#10;AP//AwBQSwECLQAUAAYACAAAACEAtoM4kv4AAADhAQAAEwAAAAAAAAAAAAAAAAAAAAAAW0NvbnRl&#10;bnRfVHlwZXNdLnhtbFBLAQItABQABgAIAAAAIQA4/SH/1gAAAJQBAAALAAAAAAAAAAAAAAAAAC8B&#10;AABfcmVscy8ucmVsc1BLAQItABQABgAIAAAAIQBpCg7sSQMAACUHAAAOAAAAAAAAAAAAAAAAAC4C&#10;AABkcnMvZTJvRG9jLnhtbFBLAQItABQABgAIAAAAIQDI3/OJ4wAAAAwBAAAPAAAAAAAAAAAAAAAA&#10;AKMFAABkcnMvZG93bnJldi54bWxQSwUGAAAAAAQABADzAAAAswYAAAAA&#10;" filled="f" fillcolor="#fffffe" stroked="f" strokecolor="#212120">
                <v:shadow color="#dcd6d4" opacity="49150f" offset=".74833mm,.74833mm"/>
                <v:textbox inset="2.88pt,2.88pt,2.88pt,2.88pt">
                  <w:txbxContent>
                    <w:p w14:paraId="0EF79E37" w14:textId="77777777" w:rsidR="001C0C1B" w:rsidRPr="003C031C" w:rsidRDefault="001C0C1B" w:rsidP="001C0C1B">
                      <w:pPr>
                        <w:rPr>
                          <w:rFonts w:ascii="Lato Light" w:hAnsi="Lato Light" w:cs="Calibri"/>
                          <w:color w:val="auto"/>
                          <w:sz w:val="22"/>
                          <w:szCs w:val="22"/>
                        </w:rPr>
                      </w:pPr>
                      <w:r w:rsidRPr="003C031C">
                        <w:rPr>
                          <w:rFonts w:ascii="Lato Light" w:hAnsi="Lato Light" w:cs="Calibri"/>
                          <w:color w:val="auto"/>
                          <w:sz w:val="22"/>
                          <w:szCs w:val="22"/>
                        </w:rPr>
                        <w:t>Our case-based learning format will show you how to apply this new knowledge. You will learn how to:</w:t>
                      </w:r>
                    </w:p>
                    <w:p w14:paraId="4C7D57E8" w14:textId="77777777" w:rsidR="000B4C5E" w:rsidRPr="003C031C" w:rsidRDefault="000B4C5E" w:rsidP="001C0C1B">
                      <w:pPr>
                        <w:rPr>
                          <w:rFonts w:ascii="Lato Light" w:hAnsi="Lato Light" w:cs="Calibri"/>
                          <w:color w:val="auto"/>
                          <w:sz w:val="22"/>
                          <w:szCs w:val="22"/>
                        </w:rPr>
                      </w:pPr>
                    </w:p>
                    <w:p w14:paraId="7FA23465" w14:textId="77777777" w:rsidR="001C0C1B" w:rsidRPr="003C031C" w:rsidRDefault="001C0C1B" w:rsidP="000B4C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Lato Light" w:hAnsi="Lato Light" w:cs="Calibri"/>
                        </w:rPr>
                      </w:pPr>
                      <w:r w:rsidRPr="003C031C">
                        <w:rPr>
                          <w:rFonts w:ascii="Lato Light" w:hAnsi="Lato Light" w:cs="Calibri"/>
                        </w:rPr>
                        <w:t>Have speciﬁc knowledge to offer treatments for patients with opioid use disorder.</w:t>
                      </w:r>
                    </w:p>
                    <w:p w14:paraId="0CC11416" w14:textId="77777777" w:rsidR="006F4E76" w:rsidRPr="006F4E76" w:rsidRDefault="001C0C1B" w:rsidP="006F4E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Lato Light" w:hAnsi="Lato Light" w:cs="Calibri"/>
                        </w:rPr>
                      </w:pPr>
                      <w:r w:rsidRPr="003C031C">
                        <w:rPr>
                          <w:rFonts w:ascii="Lato Light" w:hAnsi="Lato Light" w:cs="Calibri"/>
                        </w:rPr>
                        <w:t xml:space="preserve">Identify and assess patients who are appropriate for treatment with medications.     </w:t>
                      </w:r>
                    </w:p>
                    <w:p w14:paraId="662C3A2D" w14:textId="77777777" w:rsidR="001C0C1B" w:rsidRPr="003C031C" w:rsidRDefault="001C0C1B" w:rsidP="000B4C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Lato Light" w:hAnsi="Lato Light" w:cs="Calibri"/>
                        </w:rPr>
                      </w:pPr>
                      <w:r w:rsidRPr="003C031C">
                        <w:rPr>
                          <w:rFonts w:ascii="Lato Light" w:hAnsi="Lato Light" w:cs="Calibri"/>
                        </w:rPr>
                        <w:t xml:space="preserve">Discuss </w:t>
                      </w:r>
                      <w:r w:rsidR="0030229D">
                        <w:rPr>
                          <w:rFonts w:ascii="Lato Light" w:hAnsi="Lato Light" w:cs="Calibri"/>
                        </w:rPr>
                        <w:t>the psychiatric and medical co-</w:t>
                      </w:r>
                      <w:r w:rsidRPr="003C031C">
                        <w:rPr>
                          <w:rFonts w:ascii="Lato Light" w:hAnsi="Lato Light" w:cs="Calibri"/>
                        </w:rPr>
                        <w:t>morbidities associated with opioid addiction.</w:t>
                      </w:r>
                    </w:p>
                    <w:p w14:paraId="49C0B44D" w14:textId="77777777" w:rsidR="001C0C1B" w:rsidRPr="003C031C" w:rsidRDefault="001C0C1B" w:rsidP="000B4C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Lato Light" w:hAnsi="Lato Light" w:cs="Calibri"/>
                        </w:rPr>
                      </w:pPr>
                      <w:r w:rsidRPr="003C031C">
                        <w:rPr>
                          <w:rFonts w:ascii="Lato Light" w:hAnsi="Lato Light" w:cs="Calibri"/>
                        </w:rPr>
                        <w:t xml:space="preserve">Apply for a waiver to prescribe buprenorphine to patients with opioid use disorders.     </w:t>
                      </w:r>
                    </w:p>
                    <w:p w14:paraId="00D1D3A8" w14:textId="77777777" w:rsidR="00ED1100" w:rsidRPr="001C0C1B" w:rsidRDefault="00ED1100" w:rsidP="000B4C5E">
                      <w:pPr>
                        <w:widowControl w:val="0"/>
                        <w:spacing w:line="320" w:lineRule="exact"/>
                        <w:rPr>
                          <w:rFonts w:ascii="Lato Light" w:hAnsi="Lato Light" w:cs="Arial"/>
                          <w:color w:val="auto"/>
                          <w:sz w:val="18"/>
                          <w:szCs w:val="16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2FBE50EA" wp14:editId="35A4443B">
                <wp:simplePos x="0" y="0"/>
                <wp:positionH relativeFrom="column">
                  <wp:posOffset>2638425</wp:posOffset>
                </wp:positionH>
                <wp:positionV relativeFrom="page">
                  <wp:posOffset>6435090</wp:posOffset>
                </wp:positionV>
                <wp:extent cx="5022850" cy="1002030"/>
                <wp:effectExtent l="6350" t="0" r="0" b="1905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3E483F" w14:textId="77777777" w:rsidR="0030229D" w:rsidRPr="003C031C" w:rsidRDefault="0030229D" w:rsidP="0030229D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Lato Light" w:hAnsi="Lato Light" w:cs="Calibri"/>
                              </w:rPr>
                            </w:pPr>
                            <w:r w:rsidRPr="0030229D">
                              <w:rPr>
                                <w:rFonts w:ascii="Lato Light" w:eastAsia="Times New Roman" w:hAnsi="Lato Light" w:cs="Calibri"/>
                                <w:kern w:val="28"/>
                              </w:rPr>
                              <w:t>Included with this program, individual clinician-to-clinician consultation will be available to aid you in establishing a MAT-prescribing program at your practice.   In addition, instruction and support will be provided to your staf</w:t>
                            </w:r>
                            <w:r>
                              <w:rPr>
                                <w:rFonts w:ascii="Lato Light" w:eastAsia="Times New Roman" w:hAnsi="Lato Light" w:cs="Calibri"/>
                                <w:kern w:val="28"/>
                              </w:rPr>
                              <w:t>f</w:t>
                            </w:r>
                            <w:r w:rsidRPr="0030229D">
                              <w:rPr>
                                <w:rFonts w:ascii="Lato Light" w:eastAsia="Times New Roman" w:hAnsi="Lato Light" w:cs="Calibri"/>
                                <w:kern w:val="28"/>
                              </w:rPr>
                              <w:t xml:space="preserve"> on overcoming the challenges associated with a MAT prescribing program and gaining comfort in the treatment of addiction as a chronic disease</w:t>
                            </w:r>
                            <w:r w:rsidR="00676100">
                              <w:rPr>
                                <w:rFonts w:ascii="Lato Light" w:hAnsi="Lato Light" w:cs="Calibri"/>
                              </w:rPr>
                              <w:t>.</w:t>
                            </w:r>
                          </w:p>
                          <w:p w14:paraId="25665DAC" w14:textId="77777777" w:rsidR="0030229D" w:rsidRPr="001C0C1B" w:rsidRDefault="0030229D" w:rsidP="0030229D">
                            <w:pPr>
                              <w:widowControl w:val="0"/>
                              <w:spacing w:line="320" w:lineRule="exact"/>
                              <w:rPr>
                                <w:rFonts w:ascii="Lato Light" w:hAnsi="Lato Light" w:cs="Arial"/>
                                <w:color w:val="auto"/>
                                <w:sz w:val="18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BE50EA" id="Text Box 62" o:spid="_x0000_s1027" type="#_x0000_t202" style="position:absolute;left:0;text-align:left;margin-left:207.75pt;margin-top:506.7pt;width:395.5pt;height:78.9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gHSwMAACwHAAAOAAAAZHJzL2Uyb0RvYy54bWysVdlu4zYUfS/QfyD4rmixdkQZ2FqKAmmn&#10;aKboMy1RFlGJVEk6cqbov88lFS/J9KHo1AYErpfn3Ht4eP/hNI3omUrFBC+wf+dhRHkrOsYPBf7t&#10;U+OkGClNeEdGwWmBX6jCHx6+/+5+mXMaiEGMHZUIgnCVL3OBB63n3HVVO9CJqDsxUw6TvZAT0dCV&#10;B7eTZIHo0+gGnhe7i5DdLEVLlYLRap3EDzZ+39NWf+x7RTUaCwzYtP1K+92br/twT/KDJPPA2lcY&#10;5D+gmAjjcOglVEU0QUfJvgo1sVYKJXp914rJFX3PWmo5ABvfe8fmaSAztVwgOWq+pEn9f2Hbn59/&#10;kYh1Bc4w4mSCEn2iJ4124oTiwKRnmVUOq55mWKdPMA5ltlTV/CjaPxTiohwIP9CtlGIZKOkAnm92&#10;ujdb1zjKBNkvP4kOziFHLWygUy8nkzvIBoLoUKaXS2kMlhYGIy8I0gimWpjzPS/wNrZ4LsnP22ep&#10;9A9UTMg0Ciyh9jY8eX5U2sAh+XmJOY2Lho2jrf/I3wzAwnWEWgGtu0kOUKBpVhpQtrh/ZV5Wp3Ua&#10;OmEQ107oVZWzbcrQiRs/iapNVZaV/7dB4Yf5wLqOcnPoWWh++O8K+Sr5VSIXqSkxss6EM5CUPOzL&#10;UaJnAkJvzK+2JYCZ6zL3LQybEuDyjpIfhN4uyJwmThMnbMLIyRIvdTw/22WxF2Zh1byl9Mg4/XZK&#10;aAENRkG0ausK+h23wIf/ufQ33Eg+MQ1WMrKpwKlnfuvlNoqseWcLrQkb1/ZNKgz8f07Ftom8JNyk&#10;TpJEGyfc1J6zS5vS2ZZ+HCf1rtzV76pbW8Wob8+GrclZfqYjjsDuaegWtB+P8lcCNzbeREASdczI&#10;fZN6GVzhjoG5BcnKH5HxAK7caomRFPp3pgdrKeZ2fSWaqqziKlxvzDgPZJVSEmZZelbSqjGbqwuc&#10;NXNXpDeJfU3GNbdwsc6XyHqDsYPVGPRpf7IuZI3D+MZedC9gFgDbOgI8MdAYhPyM0QJ2XWD155FI&#10;itH4IwfD2cRREoO/33bkbWd/2yG8hVAF1hitzVKvb8JxluwwwEmrxXGxBZPqmbWPKypgZDpgyZbb&#10;6/NhPP+2b1ddH7mHLwAAAP//AwBQSwMEFAAGAAgAAAAhABLiz7fiAAAADgEAAA8AAABkcnMvZG93&#10;bnJldi54bWxMj8FOwzAQRO9I/IO1SNyo7dCWKsSpoAiQKg7QIuDoxiaJiNeR7abh77s9wW13ZzT7&#10;pliOrmODDbH1qEBOBDCLlTct1gret49XC2AxaTS682gV/NoIy/L8rNC58Qd8s8Mm1YxCMOZaQZNS&#10;n3Meq8Y6HSe+t0jatw9OJ1pDzU3QBwp3Hc+EmHOnW6QPje7tqrHVz2bvFEyfA4b1So/i/mWNw+vn&#10;01f78KHU5cV4dwss2TH9meGET+hQEtPO79FE1lGGnM3ISoKQ11NgJ0sm5nTb0SRvZAa8LPj/GuUR&#10;AAD//wMAUEsBAi0AFAAGAAgAAAAhALaDOJL+AAAA4QEAABMAAAAAAAAAAAAAAAAAAAAAAFtDb250&#10;ZW50X1R5cGVzXS54bWxQSwECLQAUAAYACAAAACEAOP0h/9YAAACUAQAACwAAAAAAAAAAAAAAAAAv&#10;AQAAX3JlbHMvLnJlbHNQSwECLQAUAAYACAAAACEAKEoIB0sDAAAsBwAADgAAAAAAAAAAAAAAAAAu&#10;AgAAZHJzL2Uyb0RvYy54bWxQSwECLQAUAAYACAAAACEAEuLPt+IAAAAOAQAADwAAAAAAAAAAAAAA&#10;AAClBQAAZHJzL2Rvd25yZXYueG1sUEsFBgAAAAAEAAQA8wAAALQGAAAAAA==&#10;" filled="f" fillcolor="#fffffe" stroked="f" strokecolor="#212120">
                <v:shadow color="#dcd6d4" opacity="49150f" offset=".74833mm,.74833mm"/>
                <v:textbox inset="2.88pt,2.88pt,2.88pt,2.88pt">
                  <w:txbxContent>
                    <w:p w14:paraId="393E483F" w14:textId="77777777" w:rsidR="0030229D" w:rsidRPr="003C031C" w:rsidRDefault="0030229D" w:rsidP="0030229D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Lato Light" w:hAnsi="Lato Light" w:cs="Calibri"/>
                        </w:rPr>
                      </w:pPr>
                      <w:r w:rsidRPr="0030229D">
                        <w:rPr>
                          <w:rFonts w:ascii="Lato Light" w:eastAsia="Times New Roman" w:hAnsi="Lato Light" w:cs="Calibri"/>
                          <w:kern w:val="28"/>
                        </w:rPr>
                        <w:t>Included with this program, individual clinician-to-clinician consultation will be available to aid you in establishing a MAT-prescribing program at your practice.   In addition, instruction and support will be provided to your staf</w:t>
                      </w:r>
                      <w:r>
                        <w:rPr>
                          <w:rFonts w:ascii="Lato Light" w:eastAsia="Times New Roman" w:hAnsi="Lato Light" w:cs="Calibri"/>
                          <w:kern w:val="28"/>
                        </w:rPr>
                        <w:t>f</w:t>
                      </w:r>
                      <w:r w:rsidRPr="0030229D">
                        <w:rPr>
                          <w:rFonts w:ascii="Lato Light" w:eastAsia="Times New Roman" w:hAnsi="Lato Light" w:cs="Calibri"/>
                          <w:kern w:val="28"/>
                        </w:rPr>
                        <w:t xml:space="preserve"> on overcoming the challenges associated with a MAT prescribing program and gaining comfort in the treatment of addiction as a chronic disease</w:t>
                      </w:r>
                      <w:r w:rsidR="00676100">
                        <w:rPr>
                          <w:rFonts w:ascii="Lato Light" w:hAnsi="Lato Light" w:cs="Calibri"/>
                        </w:rPr>
                        <w:t>.</w:t>
                      </w:r>
                    </w:p>
                    <w:p w14:paraId="25665DAC" w14:textId="77777777" w:rsidR="0030229D" w:rsidRPr="001C0C1B" w:rsidRDefault="0030229D" w:rsidP="0030229D">
                      <w:pPr>
                        <w:widowControl w:val="0"/>
                        <w:spacing w:line="320" w:lineRule="exact"/>
                        <w:rPr>
                          <w:rFonts w:ascii="Lato Light" w:hAnsi="Lato Light" w:cs="Arial"/>
                          <w:color w:val="auto"/>
                          <w:sz w:val="18"/>
                          <w:szCs w:val="16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227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4988885" wp14:editId="6BA23A9F">
                <wp:simplePos x="0" y="0"/>
                <wp:positionH relativeFrom="column">
                  <wp:posOffset>68580</wp:posOffset>
                </wp:positionH>
                <wp:positionV relativeFrom="page">
                  <wp:posOffset>2108835</wp:posOffset>
                </wp:positionV>
                <wp:extent cx="2453640" cy="5647055"/>
                <wp:effectExtent l="5080" t="635" r="5080" b="3810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564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0B22C3" w14:textId="77777777" w:rsidR="00FB6450" w:rsidRPr="008A1C48" w:rsidRDefault="00E22B9E" w:rsidP="00FB6450">
                            <w:pPr>
                              <w:widowControl w:val="0"/>
                              <w:spacing w:line="280" w:lineRule="exact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8A1C48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pacing w:val="16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HOST</w:t>
                            </w:r>
                          </w:p>
                          <w:p w14:paraId="274173A6" w14:textId="77777777" w:rsidR="00E22B9E" w:rsidRPr="008A1C48" w:rsidRDefault="00E22B9E" w:rsidP="00FB6450">
                            <w:pPr>
                              <w:widowControl w:val="0"/>
                              <w:spacing w:line="280" w:lineRule="exact"/>
                              <w:rPr>
                                <w:rFonts w:ascii="Lato" w:hAnsi="Lato" w:cs="Arial"/>
                                <w:color w:val="FFFFFF" w:themeColor="background1"/>
                                <w:sz w:val="22"/>
                                <w:szCs w:val="28"/>
                                <w:lang w:val="en"/>
                              </w:rPr>
                            </w:pPr>
                            <w:r w:rsidRPr="008A1C48">
                              <w:rPr>
                                <w:rFonts w:ascii="Lato" w:hAnsi="Lato" w:cs="Arial"/>
                                <w:color w:val="FFFFFF" w:themeColor="background1"/>
                                <w:sz w:val="22"/>
                                <w:szCs w:val="28"/>
                                <w:lang w:val="en"/>
                              </w:rPr>
                              <w:t>Highland Hospital, Department of Family Medicine</w:t>
                            </w:r>
                          </w:p>
                          <w:p w14:paraId="14FE74DC" w14:textId="77777777" w:rsidR="00E22B9E" w:rsidRPr="008A1C48" w:rsidRDefault="00E22B9E" w:rsidP="00E22B9E">
                            <w:pPr>
                              <w:widowControl w:val="0"/>
                              <w:spacing w:line="280" w:lineRule="exact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pacing w:val="16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00D5CF54" w14:textId="77777777" w:rsidR="00E22B9E" w:rsidRPr="008A1C48" w:rsidRDefault="00E22B9E" w:rsidP="00FB6450">
                            <w:pPr>
                              <w:widowControl w:val="0"/>
                              <w:spacing w:line="280" w:lineRule="exact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8A1C48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pacing w:val="16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LOCATION</w:t>
                            </w:r>
                          </w:p>
                          <w:p w14:paraId="29D65567" w14:textId="77777777" w:rsidR="00E27895" w:rsidRPr="00E27895" w:rsidRDefault="00E27895" w:rsidP="00E27895">
                            <w:pPr>
                              <w:widowControl w:val="0"/>
                              <w:spacing w:line="280" w:lineRule="exact"/>
                              <w:rPr>
                                <w:rFonts w:ascii="Lato" w:hAnsi="Lato" w:cs="Arial"/>
                                <w:color w:val="FFFFFF" w:themeColor="background1"/>
                                <w:sz w:val="22"/>
                                <w:szCs w:val="28"/>
                                <w:lang w:val="en"/>
                              </w:rPr>
                            </w:pPr>
                            <w:r w:rsidRPr="00E27895">
                              <w:rPr>
                                <w:rFonts w:ascii="Lato" w:hAnsi="Lato" w:cs="Arial"/>
                                <w:color w:val="FFFFFF" w:themeColor="background1"/>
                                <w:sz w:val="22"/>
                                <w:szCs w:val="28"/>
                                <w:lang w:val="en"/>
                              </w:rPr>
                              <w:t>Arnot Ogden Medical Center</w:t>
                            </w:r>
                          </w:p>
                          <w:p w14:paraId="1E970D0A" w14:textId="77777777" w:rsidR="00E27895" w:rsidRPr="00E27895" w:rsidRDefault="00E27895" w:rsidP="00E27895">
                            <w:pPr>
                              <w:widowControl w:val="0"/>
                              <w:spacing w:line="280" w:lineRule="exact"/>
                              <w:rPr>
                                <w:rFonts w:ascii="Lato" w:hAnsi="Lato" w:cs="Arial"/>
                                <w:color w:val="FFFFFF" w:themeColor="background1"/>
                                <w:sz w:val="22"/>
                                <w:szCs w:val="28"/>
                                <w:lang w:val="en"/>
                              </w:rPr>
                            </w:pPr>
                            <w:r w:rsidRPr="00E27895">
                              <w:rPr>
                                <w:rFonts w:ascii="Lato" w:hAnsi="Lato" w:cs="Arial"/>
                                <w:color w:val="FFFFFF" w:themeColor="background1"/>
                                <w:sz w:val="22"/>
                                <w:szCs w:val="28"/>
                                <w:lang w:val="en"/>
                              </w:rPr>
                              <w:t>Petrie East Conference Room</w:t>
                            </w:r>
                          </w:p>
                          <w:p w14:paraId="23DBEA16" w14:textId="77777777" w:rsidR="00E27895" w:rsidRPr="00E27895" w:rsidRDefault="00E27895" w:rsidP="00E27895">
                            <w:pPr>
                              <w:widowControl w:val="0"/>
                              <w:spacing w:line="280" w:lineRule="exact"/>
                              <w:rPr>
                                <w:rFonts w:ascii="Lato" w:hAnsi="Lato" w:cs="Arial"/>
                                <w:color w:val="FFFFFF" w:themeColor="background1"/>
                                <w:sz w:val="22"/>
                                <w:szCs w:val="28"/>
                                <w:lang w:val="en"/>
                              </w:rPr>
                            </w:pPr>
                            <w:r w:rsidRPr="00E27895">
                              <w:rPr>
                                <w:rFonts w:ascii="Lato" w:hAnsi="Lato" w:cs="Arial"/>
                                <w:color w:val="FFFFFF" w:themeColor="background1"/>
                                <w:sz w:val="22"/>
                                <w:szCs w:val="28"/>
                                <w:lang w:val="en"/>
                              </w:rPr>
                              <w:t>600 Roe Avenue</w:t>
                            </w:r>
                          </w:p>
                          <w:p w14:paraId="5BC219BE" w14:textId="6E486FCF" w:rsidR="00FB6450" w:rsidRDefault="00E27895" w:rsidP="00E27895">
                            <w:pPr>
                              <w:widowControl w:val="0"/>
                              <w:spacing w:line="280" w:lineRule="exact"/>
                              <w:rPr>
                                <w:rFonts w:ascii="Lato" w:hAnsi="Lato" w:cs="Arial"/>
                                <w:color w:val="FFFFFF" w:themeColor="background1"/>
                                <w:sz w:val="22"/>
                                <w:szCs w:val="28"/>
                                <w:lang w:val="en"/>
                              </w:rPr>
                            </w:pPr>
                            <w:r w:rsidRPr="00E27895">
                              <w:rPr>
                                <w:rFonts w:ascii="Lato" w:hAnsi="Lato" w:cs="Arial"/>
                                <w:color w:val="FFFFFF" w:themeColor="background1"/>
                                <w:sz w:val="22"/>
                                <w:szCs w:val="28"/>
                                <w:lang w:val="en"/>
                              </w:rPr>
                              <w:t>Elmira, NY 14905</w:t>
                            </w:r>
                          </w:p>
                          <w:p w14:paraId="6BF642AC" w14:textId="77777777" w:rsidR="00E27895" w:rsidRPr="008A1C48" w:rsidRDefault="00E27895" w:rsidP="00E27895">
                            <w:pPr>
                              <w:widowControl w:val="0"/>
                              <w:spacing w:line="280" w:lineRule="exact"/>
                              <w:rPr>
                                <w:rFonts w:ascii="Lato" w:hAnsi="Lato" w:cs="Arial"/>
                                <w:color w:val="FFFFFF" w:themeColor="background1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4062802E" w14:textId="77777777" w:rsidR="009244BF" w:rsidRDefault="009E2765" w:rsidP="00FB6450">
                            <w:pPr>
                              <w:widowControl w:val="0"/>
                              <w:spacing w:line="280" w:lineRule="exact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pacing w:val="16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8A1C48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pacing w:val="16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COST</w:t>
                            </w:r>
                            <w:r w:rsidR="004C5F76" w:rsidRPr="008A1C48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pacing w:val="16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-</w:t>
                            </w:r>
                            <w:r w:rsidR="00E22B9E" w:rsidRPr="008A1C48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pacing w:val="16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FREE</w:t>
                            </w:r>
                          </w:p>
                          <w:p w14:paraId="1DDC2F58" w14:textId="77777777" w:rsidR="009244BF" w:rsidRDefault="009244BF" w:rsidP="00FB6450">
                            <w:pPr>
                              <w:widowControl w:val="0"/>
                              <w:spacing w:line="280" w:lineRule="exact"/>
                              <w:rPr>
                                <w:rFonts w:ascii="Lato" w:hAnsi="Lato" w:cs="Arial"/>
                                <w:color w:val="FFFFFF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Lato" w:hAnsi="Lato" w:cs="Arial"/>
                                <w:color w:val="FFFFFF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Meals will be provided</w:t>
                            </w:r>
                          </w:p>
                          <w:p w14:paraId="2310F326" w14:textId="77777777" w:rsidR="0030229D" w:rsidRPr="008A1C48" w:rsidRDefault="0030229D" w:rsidP="00FB6450">
                            <w:pPr>
                              <w:widowControl w:val="0"/>
                              <w:spacing w:line="280" w:lineRule="exact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30229D">
                              <w:rPr>
                                <w:rFonts w:ascii="Lato" w:hAnsi="Lato" w:cs="Arial"/>
                                <w:color w:val="FFFFFF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 xml:space="preserve">Attendees completing this program are eligible for either </w:t>
                            </w:r>
                            <w:r w:rsidR="009244BF">
                              <w:rPr>
                                <w:rFonts w:ascii="Lato" w:hAnsi="Lato" w:cs="Arial"/>
                                <w:color w:val="FFFFFF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h</w:t>
                            </w:r>
                            <w:r w:rsidR="004D3472">
                              <w:rPr>
                                <w:rFonts w:ascii="Lato" w:hAnsi="Lato" w:cs="Arial"/>
                                <w:color w:val="FFFFFF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on</w:t>
                            </w:r>
                            <w:r w:rsidR="009244BF">
                              <w:rPr>
                                <w:rFonts w:ascii="Lato" w:hAnsi="Lato" w:cs="Arial"/>
                                <w:color w:val="FFFFFF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orarium or CME</w:t>
                            </w:r>
                          </w:p>
                          <w:p w14:paraId="5C4CCAC6" w14:textId="77777777" w:rsidR="00FB6450" w:rsidRPr="008A1C48" w:rsidRDefault="00FB6450" w:rsidP="00FB6450">
                            <w:pPr>
                              <w:widowControl w:val="0"/>
                              <w:spacing w:line="280" w:lineRule="exact"/>
                              <w:rPr>
                                <w:rFonts w:ascii="Lato" w:hAnsi="Lato" w:cs="Arial"/>
                                <w:color w:val="FFFFFF" w:themeColor="background1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090C0332" w14:textId="77777777" w:rsidR="00FB6450" w:rsidRPr="008A1C48" w:rsidRDefault="00FB6450" w:rsidP="00FB6450">
                            <w:pPr>
                              <w:widowControl w:val="0"/>
                              <w:spacing w:line="280" w:lineRule="exact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8A1C48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pacing w:val="16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REGISTRATION</w:t>
                            </w:r>
                          </w:p>
                          <w:p w14:paraId="27F05B89" w14:textId="104940C8" w:rsidR="00600B88" w:rsidRDefault="00E27895" w:rsidP="001C24FB">
                            <w:pPr>
                              <w:widowControl w:val="0"/>
                              <w:spacing w:line="280" w:lineRule="exact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pacing w:val="16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27895">
                              <w:rPr>
                                <w:rStyle w:val="Hyperlink"/>
                                <w:rFonts w:ascii="Lato" w:hAnsi="Lato"/>
                                <w:sz w:val="22"/>
                                <w:szCs w:val="22"/>
                              </w:rPr>
                              <w:t>https://elearning.asam.org/p/URMC_2018_10</w:t>
                            </w:r>
                          </w:p>
                          <w:p w14:paraId="4AF454A9" w14:textId="77777777" w:rsidR="001C24FB" w:rsidRPr="00E22B9E" w:rsidRDefault="00A24DB5" w:rsidP="001C24FB">
                            <w:pPr>
                              <w:widowControl w:val="0"/>
                              <w:spacing w:line="280" w:lineRule="exact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pacing w:val="16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22B9E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pacing w:val="16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CONTACT</w:t>
                            </w:r>
                          </w:p>
                          <w:p w14:paraId="1A60B296" w14:textId="3B53837A" w:rsidR="009244BF" w:rsidRPr="00E27895" w:rsidRDefault="006329E3" w:rsidP="001C24FB">
                            <w:pPr>
                              <w:widowControl w:val="0"/>
                              <w:spacing w:line="280" w:lineRule="exact"/>
                              <w:rPr>
                                <w:rFonts w:ascii="Lato" w:hAnsi="Lato" w:cs="Arial"/>
                                <w:color w:val="FFFFFF" w:themeColor="background1"/>
                                <w:sz w:val="21"/>
                                <w:szCs w:val="21"/>
                                <w:lang w:val="en"/>
                              </w:rPr>
                            </w:pPr>
                            <w:hyperlink r:id="rId7" w:history="1">
                              <w:r w:rsidR="00E27895" w:rsidRPr="00E27895">
                                <w:rPr>
                                  <w:rStyle w:val="Hyperlink"/>
                                  <w:rFonts w:ascii="Lato" w:hAnsi="Lato" w:cs="Arial"/>
                                  <w:sz w:val="21"/>
                                  <w:szCs w:val="21"/>
                                  <w:u w:val="none"/>
                                  <w:lang w:val="en"/>
                                </w:rPr>
                                <w:t>Elizabeth_Loomis@URMC.Rochester.edu</w:t>
                              </w:r>
                            </w:hyperlink>
                          </w:p>
                          <w:p w14:paraId="0AAFDA25" w14:textId="77777777" w:rsidR="009244BF" w:rsidRPr="00E22B9E" w:rsidRDefault="009244BF" w:rsidP="001C24FB">
                            <w:pPr>
                              <w:widowControl w:val="0"/>
                              <w:spacing w:line="280" w:lineRule="exact"/>
                              <w:rPr>
                                <w:rFonts w:ascii="Lato" w:hAnsi="Lato" w:cs="Arial"/>
                                <w:color w:val="FFFFFF" w:themeColor="background1"/>
                                <w:sz w:val="22"/>
                                <w:szCs w:val="28"/>
                                <w:lang w:val="en"/>
                              </w:rPr>
                            </w:pPr>
                          </w:p>
                          <w:p w14:paraId="17507305" w14:textId="77777777" w:rsidR="0030229D" w:rsidRDefault="0030229D" w:rsidP="00FB6450">
                            <w:pPr>
                              <w:widowControl w:val="0"/>
                              <w:spacing w:line="280" w:lineRule="exact"/>
                              <w:rPr>
                                <w:rFonts w:ascii="Lato" w:hAnsi="Lato" w:cs="Arial"/>
                                <w:color w:val="FFFFFF"/>
                                <w:sz w:val="22"/>
                                <w:szCs w:val="28"/>
                                <w:lang w:val="en"/>
                              </w:rPr>
                            </w:pPr>
                          </w:p>
                          <w:p w14:paraId="0459356D" w14:textId="77777777" w:rsidR="0032756E" w:rsidRDefault="0032756E" w:rsidP="00FB6450">
                            <w:pPr>
                              <w:widowControl w:val="0"/>
                              <w:spacing w:line="280" w:lineRule="exact"/>
                              <w:rPr>
                                <w:rFonts w:ascii="Lato Semibold" w:hAnsi="Lato Semibold" w:cs="Calibri"/>
                                <w:color w:val="FFFFFF"/>
                              </w:rPr>
                            </w:pPr>
                          </w:p>
                          <w:p w14:paraId="6D634952" w14:textId="77777777" w:rsidR="0030229D" w:rsidRPr="007B42D3" w:rsidRDefault="0030229D" w:rsidP="00FB6450">
                            <w:pPr>
                              <w:widowControl w:val="0"/>
                              <w:spacing w:line="280" w:lineRule="exact"/>
                              <w:rPr>
                                <w:rFonts w:ascii="Lato Semibold" w:hAnsi="Lato Semibold" w:cs="Calibri"/>
                                <w:color w:val="FFFFFF"/>
                              </w:rPr>
                            </w:pPr>
                          </w:p>
                          <w:p w14:paraId="1500CDDF" w14:textId="77777777" w:rsidR="004C5F76" w:rsidRPr="007B42D3" w:rsidRDefault="004C5F76" w:rsidP="00FB6450">
                            <w:pPr>
                              <w:widowControl w:val="0"/>
                              <w:spacing w:line="280" w:lineRule="exact"/>
                              <w:rPr>
                                <w:rFonts w:ascii="Lato" w:hAnsi="Lato" w:cs="Arial"/>
                                <w:color w:val="FFFFFF"/>
                                <w:lang w:val="en"/>
                              </w:rPr>
                            </w:pPr>
                            <w:r w:rsidRPr="007B42D3">
                              <w:rPr>
                                <w:rFonts w:ascii="Lato Semibold" w:hAnsi="Lato Semibold" w:cs="Calibri"/>
                                <w:color w:val="FFFFFF"/>
                              </w:rPr>
                              <w:t>Are you an NP or PA?</w:t>
                            </w:r>
                            <w:r w:rsidRPr="007B42D3">
                              <w:rPr>
                                <w:rFonts w:ascii="Lato" w:hAnsi="Lato" w:cs="Calibri"/>
                                <w:color w:val="FFFFFF"/>
                              </w:rPr>
                              <w:t xml:space="preserve"> ASAM also provides the additional 16 hours required for NPs and PAs to qualify for a waiver.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988885" id="Text Box 41" o:spid="_x0000_s1028" type="#_x0000_t202" style="position:absolute;left:0;text-align:left;margin-left:5.4pt;margin-top:166.05pt;width:193.2pt;height:444.6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VdSgMAAC0HAAAOAAAAZHJzL2Uyb0RvYy54bWysVdtu4zYQfS/QfyD4ruhi6mZEWdiSVRRI&#10;u4tmiz7TEmURlUiVpCOnRf+9Q8p2nGwLFN3agMAhh8NzZoaH9x9O44CemdJcigKHdwFGTDSy5eJQ&#10;4J8/116GkTZUtHSQghX4hWn84eHbb+7nac0i2cuhZQpBEKHX81Tg3php7fu66dlI9Z2cmIDFTqqR&#10;GjDVwW8VnSH6OPhRECT+LFU7KdkwrWG2Whbxg4vfdawxH7tOM4OGAgM2477Kfff26z/c0/VB0ann&#10;zRkG/Q8oRsoFHHoNVVFD0VHxL0KNvFFSy87cNXL0ZdfxhjkOwCYM3rF56unEHBdIjp6uadL/X9jm&#10;x+dPCvEWakcwEnSEGn1mJ4O28oRIaPMzT3oNbk8TOJoTzIOv46qnR9n8qpGQZU/FgW2UknPPaAv4&#10;3E7/ZusSR9sg+/kH2cI59GikC3Tq1GiTB+lAEB3q9HKtjcXSwGRE4lVCYKmBtTghaRDHFp1P15ft&#10;k9LmOyZHZAcFVlB8F54+P2qzuF5c7GlC1nwYXAMM4s0ExFxmmOugZTddAxQYWk8LylX3jzzId9ku&#10;Ix6Jkp1HgqryNnVJvKQO07haVWVZhX9aFCFZ97xtmbCHXjotJP+ukueeX3rk2mtaDry14SwkrQ77&#10;clDomUKn1/a3O6fnxs1/C8NlD7i8oxRGJNhGuVcnWeqRmsRengaZF4T5Nk8CkpOqfkvpkQv29ZTQ&#10;XOA8juKlt/6RWxTC311cKNMNN7oeuQEtGfhY4Cywv+V2247cidYV2lA+LOObVFj4f5+KTR0HKVll&#10;XprGK4+sdoG3zerS25RhkqS7bbndvavuznWM/vpsuJpc2s8a8gjsnvp2RvvhqH6icGWTVQwkUctt&#10;u6+yIM+tAeoWpQt/RIcDyHJjFEZKml+46Z2m2Nv1RdNUZZVUZLkxw9TTpZVSkufZpZOWHnO5usJZ&#10;MveK9Cax52S85hYqdrlEThusHCzCYE77k5OhyJ5ldWMv2xcQC4DtFAHeGBj0Uv2O0Qx6XWD925Eq&#10;htHwvQDBWSVxmoDA3xrq1tjfGlQ0EKrABqNlWJrlUThOih96OGmROCE3IFIdd/LxigoYWQM02XE7&#10;vx9W9G9t5/X6yj38BQAA//8DAFBLAwQUAAYACAAAACEA297CM+AAAAALAQAADwAAAGRycy9kb3du&#10;cmV2LnhtbEyPwU7DMBBE70j8g7VI3Kgdp4IS4lRQBEgVB2gRcHRjk0TE68h20/D3XU5wHM1o5k25&#10;nFzPRhti51FBNhPALNbedNgoeNs+XCyAxaTR6N6jVfBjIyyr05NSF8Yf8NWOm9QwKsFYaAVtSkPB&#10;eaxb63Sc+cEieV8+OJ1IhoaboA9U7nouhbjkTndIC60e7Kq19fdm7xTMnwKG9UpP4u55jePLx+Nn&#10;d/+u1PnZdHsDLNkp/YXhF5/QoSKmnd+jiawnLYg8KchzmQGjQH59JYHtyJEymwOvSv7/Q3UEAAD/&#10;/wMAUEsBAi0AFAAGAAgAAAAhALaDOJL+AAAA4QEAABMAAAAAAAAAAAAAAAAAAAAAAFtDb250ZW50&#10;X1R5cGVzXS54bWxQSwECLQAUAAYACAAAACEAOP0h/9YAAACUAQAACwAAAAAAAAAAAAAAAAAvAQAA&#10;X3JlbHMvLnJlbHNQSwECLQAUAAYACAAAACEApF3lXUoDAAAtBwAADgAAAAAAAAAAAAAAAAAuAgAA&#10;ZHJzL2Uyb0RvYy54bWxQSwECLQAUAAYACAAAACEA297CM+AAAAALAQAADwAAAAAAAAAAAAAAAACk&#10;BQAAZHJzL2Rvd25yZXYueG1sUEsFBgAAAAAEAAQA8wAAALEGAAAAAA==&#10;" filled="f" fillcolor="#fffffe" stroked="f" strokecolor="#212120">
                <v:shadow color="#dcd6d4" opacity="49150f" offset=".74833mm,.74833mm"/>
                <v:textbox inset="2.88pt,2.88pt,2.88pt,2.88pt">
                  <w:txbxContent>
                    <w:p w14:paraId="550B22C3" w14:textId="77777777" w:rsidR="00FB6450" w:rsidRPr="008A1C48" w:rsidRDefault="00E22B9E" w:rsidP="00FB6450">
                      <w:pPr>
                        <w:widowControl w:val="0"/>
                        <w:spacing w:line="280" w:lineRule="exact"/>
                        <w:rPr>
                          <w:rFonts w:ascii="Lato" w:hAnsi="Lato" w:cs="Arial"/>
                          <w:b/>
                          <w:color w:val="FFFFFF" w:themeColor="background1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8A1C48">
                        <w:rPr>
                          <w:rFonts w:ascii="Lato" w:hAnsi="Lato" w:cs="Arial"/>
                          <w:b/>
                          <w:color w:val="FFFFFF" w:themeColor="background1"/>
                          <w:spacing w:val="16"/>
                          <w:w w:val="90"/>
                          <w:sz w:val="28"/>
                          <w:szCs w:val="28"/>
                          <w:lang w:val="en"/>
                        </w:rPr>
                        <w:t>HOST</w:t>
                      </w:r>
                    </w:p>
                    <w:p w14:paraId="274173A6" w14:textId="77777777" w:rsidR="00E22B9E" w:rsidRPr="008A1C48" w:rsidRDefault="00E22B9E" w:rsidP="00FB6450">
                      <w:pPr>
                        <w:widowControl w:val="0"/>
                        <w:spacing w:line="280" w:lineRule="exact"/>
                        <w:rPr>
                          <w:rFonts w:ascii="Lato" w:hAnsi="Lato" w:cs="Arial"/>
                          <w:color w:val="FFFFFF" w:themeColor="background1"/>
                          <w:sz w:val="22"/>
                          <w:szCs w:val="28"/>
                          <w:lang w:val="en"/>
                        </w:rPr>
                      </w:pPr>
                      <w:r w:rsidRPr="008A1C48">
                        <w:rPr>
                          <w:rFonts w:ascii="Lato" w:hAnsi="Lato" w:cs="Arial"/>
                          <w:color w:val="FFFFFF" w:themeColor="background1"/>
                          <w:sz w:val="22"/>
                          <w:szCs w:val="28"/>
                          <w:lang w:val="en"/>
                        </w:rPr>
                        <w:t>Highland Hospital, Department of Family Medicine</w:t>
                      </w:r>
                    </w:p>
                    <w:p w14:paraId="14FE74DC" w14:textId="77777777" w:rsidR="00E22B9E" w:rsidRPr="008A1C48" w:rsidRDefault="00E22B9E" w:rsidP="00E22B9E">
                      <w:pPr>
                        <w:widowControl w:val="0"/>
                        <w:spacing w:line="280" w:lineRule="exact"/>
                        <w:rPr>
                          <w:rFonts w:ascii="Lato" w:hAnsi="Lato" w:cs="Arial"/>
                          <w:b/>
                          <w:color w:val="FFFFFF" w:themeColor="background1"/>
                          <w:spacing w:val="16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14:paraId="00D5CF54" w14:textId="77777777" w:rsidR="00E22B9E" w:rsidRPr="008A1C48" w:rsidRDefault="00E22B9E" w:rsidP="00FB6450">
                      <w:pPr>
                        <w:widowControl w:val="0"/>
                        <w:spacing w:line="280" w:lineRule="exact"/>
                        <w:rPr>
                          <w:rFonts w:ascii="Lato" w:hAnsi="Lato" w:cs="Arial"/>
                          <w:b/>
                          <w:color w:val="FFFFFF" w:themeColor="background1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8A1C48">
                        <w:rPr>
                          <w:rFonts w:ascii="Lato" w:hAnsi="Lato" w:cs="Arial"/>
                          <w:b/>
                          <w:color w:val="FFFFFF" w:themeColor="background1"/>
                          <w:spacing w:val="16"/>
                          <w:w w:val="90"/>
                          <w:sz w:val="28"/>
                          <w:szCs w:val="28"/>
                          <w:lang w:val="en"/>
                        </w:rPr>
                        <w:t>LOCATION</w:t>
                      </w:r>
                    </w:p>
                    <w:p w14:paraId="29D65567" w14:textId="77777777" w:rsidR="00E27895" w:rsidRPr="00E27895" w:rsidRDefault="00E27895" w:rsidP="00E27895">
                      <w:pPr>
                        <w:widowControl w:val="0"/>
                        <w:spacing w:line="280" w:lineRule="exact"/>
                        <w:rPr>
                          <w:rFonts w:ascii="Lato" w:hAnsi="Lato" w:cs="Arial"/>
                          <w:color w:val="FFFFFF" w:themeColor="background1"/>
                          <w:sz w:val="22"/>
                          <w:szCs w:val="28"/>
                          <w:lang w:val="en"/>
                        </w:rPr>
                      </w:pPr>
                      <w:proofErr w:type="spellStart"/>
                      <w:r w:rsidRPr="00E27895">
                        <w:rPr>
                          <w:rFonts w:ascii="Lato" w:hAnsi="Lato" w:cs="Arial"/>
                          <w:color w:val="FFFFFF" w:themeColor="background1"/>
                          <w:sz w:val="22"/>
                          <w:szCs w:val="28"/>
                          <w:lang w:val="en"/>
                        </w:rPr>
                        <w:t>Arnot</w:t>
                      </w:r>
                      <w:proofErr w:type="spellEnd"/>
                      <w:r w:rsidRPr="00E27895">
                        <w:rPr>
                          <w:rFonts w:ascii="Lato" w:hAnsi="Lato" w:cs="Arial"/>
                          <w:color w:val="FFFFFF" w:themeColor="background1"/>
                          <w:sz w:val="22"/>
                          <w:szCs w:val="28"/>
                          <w:lang w:val="en"/>
                        </w:rPr>
                        <w:t xml:space="preserve"> Ogden Medical Center</w:t>
                      </w:r>
                    </w:p>
                    <w:p w14:paraId="1E970D0A" w14:textId="77777777" w:rsidR="00E27895" w:rsidRPr="00E27895" w:rsidRDefault="00E27895" w:rsidP="00E27895">
                      <w:pPr>
                        <w:widowControl w:val="0"/>
                        <w:spacing w:line="280" w:lineRule="exact"/>
                        <w:rPr>
                          <w:rFonts w:ascii="Lato" w:hAnsi="Lato" w:cs="Arial"/>
                          <w:color w:val="FFFFFF" w:themeColor="background1"/>
                          <w:sz w:val="22"/>
                          <w:szCs w:val="28"/>
                          <w:lang w:val="en"/>
                        </w:rPr>
                      </w:pPr>
                      <w:r w:rsidRPr="00E27895">
                        <w:rPr>
                          <w:rFonts w:ascii="Lato" w:hAnsi="Lato" w:cs="Arial"/>
                          <w:color w:val="FFFFFF" w:themeColor="background1"/>
                          <w:sz w:val="22"/>
                          <w:szCs w:val="28"/>
                          <w:lang w:val="en"/>
                        </w:rPr>
                        <w:t>Petrie East Conference Room</w:t>
                      </w:r>
                    </w:p>
                    <w:p w14:paraId="23DBEA16" w14:textId="77777777" w:rsidR="00E27895" w:rsidRPr="00E27895" w:rsidRDefault="00E27895" w:rsidP="00E27895">
                      <w:pPr>
                        <w:widowControl w:val="0"/>
                        <w:spacing w:line="280" w:lineRule="exact"/>
                        <w:rPr>
                          <w:rFonts w:ascii="Lato" w:hAnsi="Lato" w:cs="Arial"/>
                          <w:color w:val="FFFFFF" w:themeColor="background1"/>
                          <w:sz w:val="22"/>
                          <w:szCs w:val="28"/>
                          <w:lang w:val="en"/>
                        </w:rPr>
                      </w:pPr>
                      <w:r w:rsidRPr="00E27895">
                        <w:rPr>
                          <w:rFonts w:ascii="Lato" w:hAnsi="Lato" w:cs="Arial"/>
                          <w:color w:val="FFFFFF" w:themeColor="background1"/>
                          <w:sz w:val="22"/>
                          <w:szCs w:val="28"/>
                          <w:lang w:val="en"/>
                        </w:rPr>
                        <w:t>600 Roe Avenue</w:t>
                      </w:r>
                    </w:p>
                    <w:p w14:paraId="5BC219BE" w14:textId="6E486FCF" w:rsidR="00FB6450" w:rsidRDefault="00E27895" w:rsidP="00E27895">
                      <w:pPr>
                        <w:widowControl w:val="0"/>
                        <w:spacing w:line="280" w:lineRule="exact"/>
                        <w:rPr>
                          <w:rFonts w:ascii="Lato" w:hAnsi="Lato" w:cs="Arial"/>
                          <w:color w:val="FFFFFF" w:themeColor="background1"/>
                          <w:sz w:val="22"/>
                          <w:szCs w:val="28"/>
                          <w:lang w:val="en"/>
                        </w:rPr>
                      </w:pPr>
                      <w:r w:rsidRPr="00E27895">
                        <w:rPr>
                          <w:rFonts w:ascii="Lato" w:hAnsi="Lato" w:cs="Arial"/>
                          <w:color w:val="FFFFFF" w:themeColor="background1"/>
                          <w:sz w:val="22"/>
                          <w:szCs w:val="28"/>
                          <w:lang w:val="en"/>
                        </w:rPr>
                        <w:t>Elmira, NY 14905</w:t>
                      </w:r>
                    </w:p>
                    <w:p w14:paraId="6BF642AC" w14:textId="77777777" w:rsidR="00E27895" w:rsidRPr="008A1C48" w:rsidRDefault="00E27895" w:rsidP="00E27895">
                      <w:pPr>
                        <w:widowControl w:val="0"/>
                        <w:spacing w:line="280" w:lineRule="exact"/>
                        <w:rPr>
                          <w:rFonts w:ascii="Lato" w:hAnsi="Lato" w:cs="Arial"/>
                          <w:color w:val="FFFFFF" w:themeColor="background1"/>
                          <w:sz w:val="28"/>
                          <w:szCs w:val="28"/>
                          <w:lang w:val="en"/>
                        </w:rPr>
                      </w:pPr>
                    </w:p>
                    <w:p w14:paraId="4062802E" w14:textId="77777777" w:rsidR="009244BF" w:rsidRDefault="009E2765" w:rsidP="00FB6450">
                      <w:pPr>
                        <w:widowControl w:val="0"/>
                        <w:spacing w:line="280" w:lineRule="exact"/>
                        <w:rPr>
                          <w:rFonts w:ascii="Lato" w:hAnsi="Lato" w:cs="Arial"/>
                          <w:b/>
                          <w:color w:val="FFFFFF" w:themeColor="background1"/>
                          <w:spacing w:val="16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8A1C48">
                        <w:rPr>
                          <w:rFonts w:ascii="Lato" w:hAnsi="Lato" w:cs="Arial"/>
                          <w:b/>
                          <w:color w:val="FFFFFF" w:themeColor="background1"/>
                          <w:spacing w:val="16"/>
                          <w:w w:val="90"/>
                          <w:sz w:val="28"/>
                          <w:szCs w:val="28"/>
                          <w:lang w:val="en"/>
                        </w:rPr>
                        <w:t>COST</w:t>
                      </w:r>
                      <w:r w:rsidR="004C5F76" w:rsidRPr="008A1C48">
                        <w:rPr>
                          <w:rFonts w:ascii="Lato" w:hAnsi="Lato" w:cs="Arial"/>
                          <w:b/>
                          <w:color w:val="FFFFFF" w:themeColor="background1"/>
                          <w:spacing w:val="16"/>
                          <w:w w:val="90"/>
                          <w:sz w:val="28"/>
                          <w:szCs w:val="28"/>
                          <w:lang w:val="en"/>
                        </w:rPr>
                        <w:t>-</w:t>
                      </w:r>
                      <w:r w:rsidR="00E22B9E" w:rsidRPr="008A1C48">
                        <w:rPr>
                          <w:rFonts w:ascii="Lato" w:hAnsi="Lato" w:cs="Arial"/>
                          <w:b/>
                          <w:color w:val="FFFFFF" w:themeColor="background1"/>
                          <w:spacing w:val="16"/>
                          <w:w w:val="90"/>
                          <w:sz w:val="28"/>
                          <w:szCs w:val="28"/>
                          <w:lang w:val="en"/>
                        </w:rPr>
                        <w:t>FREE</w:t>
                      </w:r>
                    </w:p>
                    <w:p w14:paraId="1DDC2F58" w14:textId="77777777" w:rsidR="009244BF" w:rsidRDefault="009244BF" w:rsidP="00FB6450">
                      <w:pPr>
                        <w:widowControl w:val="0"/>
                        <w:spacing w:line="280" w:lineRule="exact"/>
                        <w:rPr>
                          <w:rFonts w:ascii="Lato" w:hAnsi="Lato" w:cs="Arial"/>
                          <w:color w:val="FFFFFF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Lato" w:hAnsi="Lato" w:cs="Arial"/>
                          <w:color w:val="FFFFFF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>Meals will be provided</w:t>
                      </w:r>
                    </w:p>
                    <w:p w14:paraId="2310F326" w14:textId="77777777" w:rsidR="0030229D" w:rsidRPr="008A1C48" w:rsidRDefault="0030229D" w:rsidP="00FB6450">
                      <w:pPr>
                        <w:widowControl w:val="0"/>
                        <w:spacing w:line="280" w:lineRule="exact"/>
                        <w:rPr>
                          <w:rFonts w:ascii="Lato" w:hAnsi="Lato" w:cs="Arial"/>
                          <w:b/>
                          <w:color w:val="FFFFFF" w:themeColor="background1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30229D">
                        <w:rPr>
                          <w:rFonts w:ascii="Lato" w:hAnsi="Lato" w:cs="Arial"/>
                          <w:color w:val="FFFFFF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 xml:space="preserve">Attendees completing this program are eligible for either </w:t>
                      </w:r>
                      <w:r w:rsidR="009244BF">
                        <w:rPr>
                          <w:rFonts w:ascii="Lato" w:hAnsi="Lato" w:cs="Arial"/>
                          <w:color w:val="FFFFFF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>h</w:t>
                      </w:r>
                      <w:r w:rsidR="004D3472">
                        <w:rPr>
                          <w:rFonts w:ascii="Lato" w:hAnsi="Lato" w:cs="Arial"/>
                          <w:color w:val="FFFFFF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>on</w:t>
                      </w:r>
                      <w:r w:rsidR="009244BF">
                        <w:rPr>
                          <w:rFonts w:ascii="Lato" w:hAnsi="Lato" w:cs="Arial"/>
                          <w:color w:val="FFFFFF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>orarium or CME</w:t>
                      </w:r>
                    </w:p>
                    <w:p w14:paraId="5C4CCAC6" w14:textId="77777777" w:rsidR="00FB6450" w:rsidRPr="008A1C48" w:rsidRDefault="00FB6450" w:rsidP="00FB6450">
                      <w:pPr>
                        <w:widowControl w:val="0"/>
                        <w:spacing w:line="280" w:lineRule="exact"/>
                        <w:rPr>
                          <w:rFonts w:ascii="Lato" w:hAnsi="Lato" w:cs="Arial"/>
                          <w:color w:val="FFFFFF" w:themeColor="background1"/>
                          <w:sz w:val="28"/>
                          <w:szCs w:val="28"/>
                          <w:lang w:val="en"/>
                        </w:rPr>
                      </w:pPr>
                    </w:p>
                    <w:p w14:paraId="090C0332" w14:textId="77777777" w:rsidR="00FB6450" w:rsidRPr="008A1C48" w:rsidRDefault="00FB6450" w:rsidP="00FB6450">
                      <w:pPr>
                        <w:widowControl w:val="0"/>
                        <w:spacing w:line="280" w:lineRule="exact"/>
                        <w:rPr>
                          <w:rFonts w:ascii="Lato" w:hAnsi="Lato" w:cs="Arial"/>
                          <w:b/>
                          <w:color w:val="FFFFFF" w:themeColor="background1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8A1C48">
                        <w:rPr>
                          <w:rFonts w:ascii="Lato" w:hAnsi="Lato" w:cs="Arial"/>
                          <w:b/>
                          <w:color w:val="FFFFFF" w:themeColor="background1"/>
                          <w:spacing w:val="16"/>
                          <w:w w:val="90"/>
                          <w:sz w:val="28"/>
                          <w:szCs w:val="28"/>
                          <w:lang w:val="en"/>
                        </w:rPr>
                        <w:t>REGISTRATION</w:t>
                      </w:r>
                    </w:p>
                    <w:p w14:paraId="27F05B89" w14:textId="104940C8" w:rsidR="00600B88" w:rsidRDefault="00E27895" w:rsidP="001C24FB">
                      <w:pPr>
                        <w:widowControl w:val="0"/>
                        <w:spacing w:line="280" w:lineRule="exact"/>
                        <w:rPr>
                          <w:rFonts w:ascii="Lato" w:hAnsi="Lato" w:cs="Arial"/>
                          <w:b/>
                          <w:color w:val="FFFFFF" w:themeColor="background1"/>
                          <w:spacing w:val="16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E27895">
                        <w:rPr>
                          <w:rStyle w:val="Hyperlink"/>
                          <w:rFonts w:ascii="Lato" w:hAnsi="Lato"/>
                          <w:sz w:val="22"/>
                          <w:szCs w:val="22"/>
                        </w:rPr>
                        <w:t>https://elearning.asam.org/p/URMC_2018_10</w:t>
                      </w:r>
                    </w:p>
                    <w:p w14:paraId="4AF454A9" w14:textId="77777777" w:rsidR="001C24FB" w:rsidRPr="00E22B9E" w:rsidRDefault="00A24DB5" w:rsidP="001C24FB">
                      <w:pPr>
                        <w:widowControl w:val="0"/>
                        <w:spacing w:line="280" w:lineRule="exact"/>
                        <w:rPr>
                          <w:rFonts w:ascii="Lato" w:hAnsi="Lato" w:cs="Arial"/>
                          <w:b/>
                          <w:color w:val="FFFFFF" w:themeColor="background1"/>
                          <w:spacing w:val="16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E22B9E">
                        <w:rPr>
                          <w:rFonts w:ascii="Lato" w:hAnsi="Lato" w:cs="Arial"/>
                          <w:b/>
                          <w:color w:val="FFFFFF" w:themeColor="background1"/>
                          <w:spacing w:val="16"/>
                          <w:w w:val="90"/>
                          <w:sz w:val="28"/>
                          <w:szCs w:val="28"/>
                          <w:lang w:val="en"/>
                        </w:rPr>
                        <w:t>CONTACT</w:t>
                      </w:r>
                    </w:p>
                    <w:p w14:paraId="1A60B296" w14:textId="3B53837A" w:rsidR="009244BF" w:rsidRPr="00E27895" w:rsidRDefault="00E27895" w:rsidP="001C24FB">
                      <w:pPr>
                        <w:widowControl w:val="0"/>
                        <w:spacing w:line="280" w:lineRule="exact"/>
                        <w:rPr>
                          <w:rFonts w:ascii="Lato" w:hAnsi="Lato" w:cs="Arial"/>
                          <w:color w:val="FFFFFF" w:themeColor="background1"/>
                          <w:sz w:val="21"/>
                          <w:szCs w:val="21"/>
                          <w:lang w:val="en"/>
                        </w:rPr>
                      </w:pPr>
                      <w:hyperlink r:id="rId8" w:history="1">
                        <w:r w:rsidRPr="00E27895">
                          <w:rPr>
                            <w:rStyle w:val="Hyperlink"/>
                            <w:rFonts w:ascii="Lato" w:hAnsi="Lato" w:cs="Arial"/>
                            <w:sz w:val="21"/>
                            <w:szCs w:val="21"/>
                            <w:u w:val="none"/>
                            <w:lang w:val="en"/>
                          </w:rPr>
                          <w:t>Elizabeth_Loomis@URMC.Rochester.edu</w:t>
                        </w:r>
                      </w:hyperlink>
                    </w:p>
                    <w:p w14:paraId="0AAFDA25" w14:textId="77777777" w:rsidR="009244BF" w:rsidRPr="00E22B9E" w:rsidRDefault="009244BF" w:rsidP="001C24FB">
                      <w:pPr>
                        <w:widowControl w:val="0"/>
                        <w:spacing w:line="280" w:lineRule="exact"/>
                        <w:rPr>
                          <w:rFonts w:ascii="Lato" w:hAnsi="Lato" w:cs="Arial"/>
                          <w:color w:val="FFFFFF" w:themeColor="background1"/>
                          <w:sz w:val="22"/>
                          <w:szCs w:val="28"/>
                          <w:lang w:val="en"/>
                        </w:rPr>
                      </w:pPr>
                    </w:p>
                    <w:p w14:paraId="17507305" w14:textId="77777777" w:rsidR="0030229D" w:rsidRDefault="0030229D" w:rsidP="00FB6450">
                      <w:pPr>
                        <w:widowControl w:val="0"/>
                        <w:spacing w:line="280" w:lineRule="exact"/>
                        <w:rPr>
                          <w:rFonts w:ascii="Lato" w:hAnsi="Lato" w:cs="Arial"/>
                          <w:color w:val="FFFFFF"/>
                          <w:sz w:val="22"/>
                          <w:szCs w:val="28"/>
                          <w:lang w:val="en"/>
                        </w:rPr>
                      </w:pPr>
                    </w:p>
                    <w:p w14:paraId="0459356D" w14:textId="77777777" w:rsidR="0032756E" w:rsidRDefault="0032756E" w:rsidP="00FB6450">
                      <w:pPr>
                        <w:widowControl w:val="0"/>
                        <w:spacing w:line="280" w:lineRule="exact"/>
                        <w:rPr>
                          <w:rFonts w:ascii="Lato Semibold" w:hAnsi="Lato Semibold" w:cs="Calibri"/>
                          <w:color w:val="FFFFFF"/>
                        </w:rPr>
                      </w:pPr>
                    </w:p>
                    <w:p w14:paraId="6D634952" w14:textId="77777777" w:rsidR="0030229D" w:rsidRPr="007B42D3" w:rsidRDefault="0030229D" w:rsidP="00FB6450">
                      <w:pPr>
                        <w:widowControl w:val="0"/>
                        <w:spacing w:line="280" w:lineRule="exact"/>
                        <w:rPr>
                          <w:rFonts w:ascii="Lato Semibold" w:hAnsi="Lato Semibold" w:cs="Calibri"/>
                          <w:color w:val="FFFFFF"/>
                        </w:rPr>
                      </w:pPr>
                    </w:p>
                    <w:p w14:paraId="1500CDDF" w14:textId="77777777" w:rsidR="004C5F76" w:rsidRPr="007B42D3" w:rsidRDefault="004C5F76" w:rsidP="00FB6450">
                      <w:pPr>
                        <w:widowControl w:val="0"/>
                        <w:spacing w:line="280" w:lineRule="exact"/>
                        <w:rPr>
                          <w:rFonts w:ascii="Lato" w:hAnsi="Lato" w:cs="Arial"/>
                          <w:color w:val="FFFFFF"/>
                          <w:lang w:val="en"/>
                        </w:rPr>
                      </w:pPr>
                      <w:r w:rsidRPr="007B42D3">
                        <w:rPr>
                          <w:rFonts w:ascii="Lato Semibold" w:hAnsi="Lato Semibold" w:cs="Calibri"/>
                          <w:color w:val="FFFFFF"/>
                        </w:rPr>
                        <w:t>Are you an NP or PA?</w:t>
                      </w:r>
                      <w:r w:rsidRPr="007B42D3">
                        <w:rPr>
                          <w:rFonts w:ascii="Lato" w:hAnsi="Lato" w:cs="Calibri"/>
                          <w:color w:val="FFFFFF"/>
                        </w:rPr>
                        <w:t xml:space="preserve"> ASAM also provides the additional 16 hours required for NPs and PAs to qualify for a waiver.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227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ABA1FD2" wp14:editId="41E7C8A9">
                <wp:simplePos x="0" y="0"/>
                <wp:positionH relativeFrom="column">
                  <wp:posOffset>480060</wp:posOffset>
                </wp:positionH>
                <wp:positionV relativeFrom="page">
                  <wp:posOffset>1268095</wp:posOffset>
                </wp:positionV>
                <wp:extent cx="1211580" cy="324485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A63F1" w14:textId="77777777" w:rsidR="008B0A84" w:rsidRPr="006322F2" w:rsidRDefault="009E2765" w:rsidP="008B0A84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Lato Light" w:hAnsi="Lato Light" w:cs="Calibri"/>
                                <w:b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Lato Light" w:hAnsi="Lato Light" w:cs="Calibri"/>
                                <w:b/>
                                <w:sz w:val="32"/>
                                <w:szCs w:val="1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Lato Light" w:hAnsi="Lato Light" w:cs="Calibri"/>
                                <w:b/>
                                <w:sz w:val="32"/>
                                <w:szCs w:val="16"/>
                              </w:rPr>
                              <w:t>ASAMorg</w:t>
                            </w:r>
                            <w:proofErr w:type="spellEnd"/>
                          </w:p>
                          <w:p w14:paraId="32C90385" w14:textId="77777777" w:rsidR="008B0A84" w:rsidRPr="008B0A84" w:rsidRDefault="008B0A84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BA1FD2" id="Rectangle 3" o:spid="_x0000_s1027" style="position:absolute;left:0;text-align:left;margin-left:37.8pt;margin-top:99.85pt;width:95.4pt;height:25.5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Bti0YDAAAiBwAADgAAAGRycy9lMm9Eb2MueG1srFVNj9s2EL0X6H8geNda319YbWBLVlFg0wTZ&#10;Fj3TEmURlUiVpFfeBP3vGVK21972UCTRgeBQw+GbN8PH+3fHcUDPVComeIG9OxcjyhvRMr4v8B+/&#10;106KkdKEt2QQnBb4hSr87uHnn+7nKae+6MXQUokgCFf5PBW413rKVyvV9HQk6k5MlMPPTsiRaDDl&#10;ftVKMkP0cVj5rhuvZiHbSYqGKgWr1fITP9j4XUcb/aHrFNVoKDBg03aUdtyZcfVwT/K9JFPPmhMM&#10;8g0oRsI4HHoJVRFN0EGyf4UaWSOFEp2+a8S4El3HGmpzgGw89002Tz2ZqM0FyFHThSb148I2vz1/&#10;lIi1ULsAI05GqNEnYI3w/UBRYPiZJ5WD29P0UZoM1fQomr8U4qLswYuupRRzT0kLqDzjv7rZYAwF&#10;W9Fufi9aiE4OWliqjp0cTUAgAR1tRV4uFaFHjRpY9HzPi1IoXAP/Aj8M08geQfLz7kkq/QsVIzKT&#10;AkvAbqOT50elDRqSn13MYVzUbBhs1Qd+swCOywq1bbPsJjkgganxNJhsSb9kbrZNt2nohH68dUK3&#10;qpx1XYZOXHtJVAVVWVbePwaFF+Y9a1vKzaHn9vLC/1e+U6MvjXFpMCUG1ppwBpKS+105SPRMoL1r&#10;+53ouXJb3cKwlEAub1Ly/NDd+JlTx2nihHUYOVnipo7rZZssdsMsrOrblB4Zp9+fEpoLnEV+ZGt2&#10;BfpNbj40gm9vK5Tpxm1kGgRkYGOBU9d8hgCSm4bc8tbONWHDMr+iwsD/byrWdeQmYZA6SRIFThhs&#10;XWeT1qWzLr04TrabcrN9U92t7Rj1/WzYmpzbzxjiANk99e2MdsNBfiJwT+MggiRRy0y7B6mbZcYA&#10;SfOTJX9Ehj1ocaMlRlLoP5nurZCYy2Vi3jRNVVZxFS43Zph6srRSEmZZeu6kpccsVxc4C3OvSK+I&#10;PZHxyi1U7HyJrDQYNVhURR93x0V7zFlGKXaifQGtANhWEOBhgUkv5GeMZhDpAqu/D0RSjIZfOehN&#10;EEdJDKp+bchrY3dtEN5AqAJrjJZpqZeX4DBJtu/hJM8SwcUaNKpjVj5eUUFGxgAhtrmdHg2j9Ne2&#10;9Xp92h6+AgAA//8DAFBLAwQUAAYACAAAACEAPFWmKOEAAAAKAQAADwAAAGRycy9kb3ducmV2Lnht&#10;bEyPTUvDQBCG74L/YRnBi9hNi02bmE2RQgVBxFYh1212mgR3Z0N2m8Z/73jS23w8vPNMsZmcFSMO&#10;ofOkYD5LQCDV3nTUKPj82N2vQYSoyWjrCRV8Y4BNeX1V6Nz4C+1xPMRGcAiFXCtoY+xzKUPdotNh&#10;5nsk3p384HTkdmikGfSFw52ViyRJpdMd8YVW97htsf46nJ2C0918rF6fp/i2D9tdZquX98r2St3e&#10;TE+PICJO8Q+GX31Wh5Kdjv5MJgirYLVMmeR5lq1AMLBI0wcQRy6WyRpkWcj/L5Q/AAAA//8DAFBL&#10;AQItABQABgAIAAAAIQDkmcPA+wAAAOEBAAATAAAAAAAAAAAAAAAAAAAAAABbQ29udGVudF9UeXBl&#10;c10ueG1sUEsBAi0AFAAGAAgAAAAhACOyauHXAAAAlAEAAAsAAAAAAAAAAAAAAAAALAEAAF9yZWxz&#10;Ly5yZWxzUEsBAi0AFAAGAAgAAAAhAN2gbYtGAwAAIgcAAA4AAAAAAAAAAAAAAAAALAIAAGRycy9l&#10;Mm9Eb2MueG1sUEsBAi0AFAAGAAgAAAAhADxVpijhAAAACgEAAA8AAAAAAAAAAAAAAAAAngUAAGRy&#10;cy9kb3ducmV2LnhtbFBLBQYAAAAABAAEAPMAAACsBgAAAAA=&#10;" filled="f" stroked="f" strokecolor="#212120">
                <v:shadow color="#dcd6d4" opacity="49150f"/>
                <v:textbox inset="2.88pt,2.88pt,2.88pt,2.88pt">
                  <w:txbxContent>
                    <w:p w14:paraId="5BAA63F1" w14:textId="77777777" w:rsidR="008B0A84" w:rsidRPr="006322F2" w:rsidRDefault="009E2765" w:rsidP="008B0A84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Lato Light" w:hAnsi="Lato Light" w:cs="Calibri"/>
                          <w:b/>
                          <w:sz w:val="32"/>
                          <w:szCs w:val="16"/>
                        </w:rPr>
                      </w:pPr>
                      <w:r>
                        <w:rPr>
                          <w:rFonts w:ascii="Lato Light" w:hAnsi="Lato Light" w:cs="Calibri"/>
                          <w:b/>
                          <w:sz w:val="32"/>
                          <w:szCs w:val="16"/>
                        </w:rPr>
                        <w:t>@ASAMorg</w:t>
                      </w:r>
                    </w:p>
                    <w:p w14:paraId="32C90385" w14:textId="77777777" w:rsidR="008B0A84" w:rsidRPr="008B0A84" w:rsidRDefault="008B0A84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9227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639C66" wp14:editId="168C6822">
                <wp:simplePos x="0" y="0"/>
                <wp:positionH relativeFrom="column">
                  <wp:posOffset>1981200</wp:posOffset>
                </wp:positionH>
                <wp:positionV relativeFrom="page">
                  <wp:posOffset>1363980</wp:posOffset>
                </wp:positionV>
                <wp:extent cx="6524625" cy="548640"/>
                <wp:effectExtent l="0" t="5080" r="3175" b="5080"/>
                <wp:wrapNone/>
                <wp:docPr id="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548640"/>
                        </a:xfrm>
                        <a:prstGeom prst="rect">
                          <a:avLst/>
                        </a:prstGeom>
                        <a:solidFill>
                          <a:srgbClr val="0AA89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C8682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D45CBC" w14:textId="6D1D11DE" w:rsidR="0080692C" w:rsidRPr="00BE29F8" w:rsidRDefault="00E27895" w:rsidP="0080692C">
                            <w:pPr>
                              <w:spacing w:line="276" w:lineRule="auto"/>
                              <w:rPr>
                                <w:rFonts w:ascii="Lato Medium" w:hAnsi="Lato Medium"/>
                                <w:b/>
                                <w:color w:val="0AA89D"/>
                                <w:sz w:val="40"/>
                              </w:rPr>
                            </w:pPr>
                            <w:r w:rsidRPr="00E27895">
                              <w:rPr>
                                <w:rFonts w:ascii="Lato Medium" w:hAnsi="Lato Medium"/>
                                <w:b/>
                                <w:color w:val="FFFFFF" w:themeColor="background1"/>
                                <w:sz w:val="40"/>
                              </w:rPr>
                              <w:t>Thursday, October 4, 2018 | 1:00 pm - 5:00 pm ET</w:t>
                            </w:r>
                            <w:r w:rsidR="0080692C">
                              <w:rPr>
                                <w:rFonts w:ascii="Lato Medium" w:hAnsi="Lato Medium"/>
                                <w:b/>
                                <w:color w:val="0AA89D"/>
                                <w:sz w:val="40"/>
                              </w:rPr>
                              <w:t>SEP 16, 2017 |</w:t>
                            </w:r>
                            <w:r w:rsidR="0080692C" w:rsidRPr="00BE29F8">
                              <w:rPr>
                                <w:rFonts w:ascii="Lato Medium" w:hAnsi="Lato Medium"/>
                                <w:b/>
                                <w:color w:val="0AA89D"/>
                                <w:sz w:val="52"/>
                              </w:rPr>
                              <w:t xml:space="preserve"> </w:t>
                            </w:r>
                            <w:r w:rsidR="0080692C" w:rsidRPr="00BE29F8">
                              <w:rPr>
                                <w:rFonts w:ascii="Lato Medium" w:hAnsi="Lato Medium"/>
                                <w:color w:val="0AA89D"/>
                                <w:sz w:val="36"/>
                              </w:rPr>
                              <w:t>8:00 am – 12:00 pm</w:t>
                            </w:r>
                          </w:p>
                          <w:p w14:paraId="19F66866" w14:textId="77777777" w:rsidR="0080692C" w:rsidRPr="00CF3D16" w:rsidRDefault="0080692C" w:rsidP="0080692C">
                            <w:pPr>
                              <w:rPr>
                                <w:rFonts w:ascii="Lato Medium" w:hAnsi="Lato Medium"/>
                                <w:b/>
                                <w:color w:val="0AA89D"/>
                                <w:sz w:val="32"/>
                              </w:rPr>
                            </w:pPr>
                          </w:p>
                          <w:p w14:paraId="1D0FCB34" w14:textId="77777777" w:rsidR="0080692C" w:rsidRPr="0080692C" w:rsidRDefault="0080692C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639C66" id="Rectangle 46" o:spid="_x0000_s1030" style="position:absolute;left:0;text-align:left;margin-left:156pt;margin-top:107.4pt;width:513.75pt;height: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agHwMAAHkGAAAOAAAAZHJzL2Uyb0RvYy54bWysVdtu4zYQfS+w/0DwXdHF1BVRAtuxiwJp&#10;u0ha9JmWKItYilRJOnK62H/vkIodu/uy6K4NCBxxODznzEW398dBoBemDVeyxvFNhBGTjWq53Nf4&#10;zz+2QYGRsVS2VCjJavzKDL6/+/DT7TRWLFG9Ei3TCIJIU01jjXtrxyoMTdOzgZobNTIJm53SA7Vg&#10;6n3YajpB9EGESRRl4aR0O2rVMGPg7cO8ie98/K5jjf296wyzSNQYsFn/1P65c8/w7pZWe03Hnjdv&#10;MOj/QDFQLuHSc6gHaik6aP5VqIE3WhnV2ZtGDaHqOt4wzwHYxNF/2Dz3dGSeC4hjxrNM5seFbX57&#10;+agRbyF3CUaSDpCjJ1CNyr1giGROoGk0Ffg9jx+1o2jGR9V8MkiqdQ9ubKm1mnpGW4AVO//w6oAz&#10;DBxFu+lX1UJ4erDKa3Xs9OACggro6FPyek4JO1rUwMssTUiWpBg1sJeSIiM+ZyGtTqdHbezPTA3I&#10;LWqsAbyPTl8ejXVoaHVy8eiV4O2WC+ENvd+thUYv1JXHclmUD54AkLx0E9I5S+WOzRHnN8wX2HwN&#10;rQAyLJ2nA++T/7mMExKtkjLYZkUekC1JgzKPiiCKy1WZRaQkD9svDm5Mqp63LZOPXLJTIcbk2xL9&#10;1hJzCflSRFONyxR08ywvuZhLykkM/5OgV5QHbqEvBR9qXETuN3eKS/NGtiACrSzlYl6H1/C95qDB&#10;tRTLbRrlZFEEeZ4uArLYRMGq2K6D5TrOsnyzWq828bUUGy+v+X41PJBTrpyhDsDuuW8ntBMH/USh&#10;/LNFCiRRy10RLYqoLJ0BkyLJZ/6Iij2MuMZqjLSyf3Hb+/50JetiXglbrIusSOY6FGNP5wrLSVkW&#10;pwKb8+C1OsOZlXtHeiHsmxjv2kJdnyrON5zrsblX7XF39C1N3F2u/3aqfYUOBNgOrZvXsOiV/gej&#10;CWZfjc3fB6oZRuIXCV1cxgTaDFlvkDSHEkH6cmd3uUNlA6FqbDGal2s7D9jDqPm+h5tiL4RUS+j8&#10;jvumfEcFjJwB881ze5vFboBe2t7r/Ytx9y8AAAD//wMAUEsDBBQABgAIAAAAIQCaPQ8X4gAAAAwB&#10;AAAPAAAAZHJzL2Rvd25yZXYueG1sTI/dSsNAEIXvBd9hGcE7u5tEpU2zKa1QEYRCqw+wTSY/mp0N&#10;2W2T+vROr/RyOIcz35etJtuJMw6+daQhmikQSIUrW6o1fH5sH+YgfDBUms4Rarigh1V+e5OZtHQj&#10;7fF8CLXgEfKp0dCE0KdS+qJBa/zM9UicVW6wJvA51LIczMjjtpOxUs/Smpb4Q2N6fGmw+D6crIav&#10;zbj36129mV9+XlW1fauS90JqfX83rZcgAk7hrwxXfEaHnJmO7kSlF52GJIrZJWiIo0d2uDaSZPEE&#10;4siZimKQeSb/S+S/AAAA//8DAFBLAQItABQABgAIAAAAIQC2gziS/gAAAOEBAAATAAAAAAAAAAAA&#10;AAAAAAAAAABbQ29udGVudF9UeXBlc10ueG1sUEsBAi0AFAAGAAgAAAAhADj9If/WAAAAlAEAAAsA&#10;AAAAAAAAAAAAAAAALwEAAF9yZWxzLy5yZWxzUEsBAi0AFAAGAAgAAAAhAAleBqAfAwAAeQYAAA4A&#10;AAAAAAAAAAAAAAAALgIAAGRycy9lMm9Eb2MueG1sUEsBAi0AFAAGAAgAAAAhAJo9DxfiAAAADAEA&#10;AA8AAAAAAAAAAAAAAAAAeQUAAGRycy9kb3ducmV2LnhtbFBLBQYAAAAABAAEAPMAAACIBgAAAAA=&#10;" fillcolor="#0aa89d" stroked="f" strokecolor="#212120">
                <v:shadow color="#8c8682" opacity="49150f" offset=".74833mm,.74833mm"/>
                <v:textbox>
                  <w:txbxContent>
                    <w:p w14:paraId="1CD45CBC" w14:textId="6D1D11DE" w:rsidR="0080692C" w:rsidRPr="00BE29F8" w:rsidRDefault="00E27895" w:rsidP="0080692C">
                      <w:pPr>
                        <w:spacing w:line="276" w:lineRule="auto"/>
                        <w:rPr>
                          <w:rFonts w:ascii="Lato Medium" w:hAnsi="Lato Medium"/>
                          <w:b/>
                          <w:color w:val="0AA89D"/>
                          <w:sz w:val="40"/>
                        </w:rPr>
                      </w:pPr>
                      <w:r w:rsidRPr="00E27895">
                        <w:rPr>
                          <w:rFonts w:ascii="Lato Medium" w:hAnsi="Lato Medium"/>
                          <w:b/>
                          <w:color w:val="FFFFFF" w:themeColor="background1"/>
                          <w:sz w:val="40"/>
                        </w:rPr>
                        <w:t>Thursday, October 4, 2018 | 1:00 pm - 5:00 pm ET</w:t>
                      </w:r>
                      <w:r w:rsidR="0080692C">
                        <w:rPr>
                          <w:rFonts w:ascii="Lato Medium" w:hAnsi="Lato Medium"/>
                          <w:b/>
                          <w:color w:val="0AA89D"/>
                          <w:sz w:val="40"/>
                        </w:rPr>
                        <w:t>SEP 16, 2017 |</w:t>
                      </w:r>
                      <w:r w:rsidR="0080692C" w:rsidRPr="00BE29F8">
                        <w:rPr>
                          <w:rFonts w:ascii="Lato Medium" w:hAnsi="Lato Medium"/>
                          <w:b/>
                          <w:color w:val="0AA89D"/>
                          <w:sz w:val="52"/>
                        </w:rPr>
                        <w:t xml:space="preserve"> </w:t>
                      </w:r>
                      <w:r w:rsidR="0080692C" w:rsidRPr="00BE29F8">
                        <w:rPr>
                          <w:rFonts w:ascii="Lato Medium" w:hAnsi="Lato Medium"/>
                          <w:color w:val="0AA89D"/>
                          <w:sz w:val="36"/>
                        </w:rPr>
                        <w:t>8:00 am – 12:00 pm</w:t>
                      </w:r>
                    </w:p>
                    <w:p w14:paraId="19F66866" w14:textId="77777777" w:rsidR="0080692C" w:rsidRPr="00CF3D16" w:rsidRDefault="0080692C" w:rsidP="0080692C">
                      <w:pPr>
                        <w:rPr>
                          <w:rFonts w:ascii="Lato Medium" w:hAnsi="Lato Medium"/>
                          <w:b/>
                          <w:color w:val="0AA89D"/>
                          <w:sz w:val="32"/>
                        </w:rPr>
                      </w:pPr>
                    </w:p>
                    <w:p w14:paraId="1D0FCB34" w14:textId="77777777" w:rsidR="0080692C" w:rsidRPr="0080692C" w:rsidRDefault="0080692C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9227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73B81E" wp14:editId="435BB96C">
                <wp:simplePos x="0" y="0"/>
                <wp:positionH relativeFrom="column">
                  <wp:posOffset>-30480</wp:posOffset>
                </wp:positionH>
                <wp:positionV relativeFrom="page">
                  <wp:posOffset>2108835</wp:posOffset>
                </wp:positionV>
                <wp:extent cx="2653030" cy="5647055"/>
                <wp:effectExtent l="0" t="635" r="6350" b="381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5647055"/>
                        </a:xfrm>
                        <a:prstGeom prst="rect">
                          <a:avLst/>
                        </a:prstGeom>
                        <a:solidFill>
                          <a:srgbClr val="0AA89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C8682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72FF41" id="Rectangle 4" o:spid="_x0000_s1026" style="position:absolute;margin-left:-2.4pt;margin-top:166.05pt;width:208.9pt;height:444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yZ+hQDAABnBgAADgAAAGRycy9lMm9Eb2MueG1srFVtb9MwEP6OxH+w/D3LS/OuZVPbtQhpwLSB&#10;+OwmTmPh2MF2lw3Ef+fstF0LXxDQSpEvPp+fe+65y+X1U8/RI1WaSVHh8CLAiIpaNkxsK/zp49rL&#10;MdKGiIZwKWiFn6nG11evX12OQ0kj2UneUIUgiNDlOFS4M2YofV/XHe2JvpADFbDZStUTA6ba+o0i&#10;I0TvuR8FQeqPUjWDkjXVGt7eTJv4ysVvW1qbD22rqUG8woDNuKdyz419+leXpNwqMnSs3sMgf4Gi&#10;J0zApcdQN8QQtFPst1A9q5XUsjUXtex92baspi4HyCYMfsnmoSMDdbkAOXo40qT/X9j6/eOdQqyB&#10;2oUYCdJDje6BNSK2nKLY8jMOugS3h+FO2Qz1cCvrLxoJuezAi86VkmNHSQOoQuvvnx2whoajaDO+&#10;kw1EJzsjHVVPreptQCABPbmKPB8rQp8MquFllCazYAaFq2EvSeMsSBJ3BykPxwelzRsqe2QXFVYA&#10;3oUnj7faWDikPLg4+JKzZs04d4babpZcoUdi5TGf58XNPro+dePCOgtpj00RpzfUCWy6hpSAGZbW&#10;06J3xf9ehFEcLKLCW6d55sXrOPGKLMi9ICwWRRrERXyz/mHhhnHZsaah4pYJehBiGP9ZofctMUnI&#10;SRGNFS6SKHFMnOWiT1OOQvi7JgCWztx6ZqAvOesrnAf2Z3khpa3zSjRubQjj09o/h+84Bw7OqZiv&#10;kyCLZ7mXZcnMi2erwFvk66U3X4Zpmq0Wy8UqPKdi5ejV/86GA3KolTXkDrJ76JoRbfhO3ROQfzpL&#10;IEnUMCuiWR4UhTVgUkTZlD8ifAsjrjYKIyXNZ2Y6159WszbmGbH5Mk/zaNIhHzoyKSyLiyI/CGyq&#10;g+PqCGdi7gXpCbF7Ml64hYodFOc6zjbZ1Kwb2TxDwwFIi81OZ1h0Un3DaIRJV2H9dUcUxYi/FdC0&#10;RRjHdjQ6I04yEARSpzub0x0iaghVYYPRtFyaaZzuBsW2HdwUurSFnEOjt8y1oB0CEyrAbw2YZi6T&#10;/eS14/LUdl4v34ernwAAAP//AwBQSwMEFAAGAAgAAAAhAMg0ks3fAAAACwEAAA8AAABkcnMvZG93&#10;bnJldi54bWxMj8FOwzAQRO9I/IO1SNxax0lAVYhToUockaBQxNGJlzgQr6PYbcPfs5zguNqnmTf1&#10;dvGjOOEch0Aa1DoDgdQFO1Cv4fXlYbUBEZMha8ZAqOEbI2yby4vaVDac6RlP+9QLDqFYGQ0upamS&#10;MnYOvYnrMCHx7yPM3iQ+517a2Zw53I8yz7Jb6c1A3ODMhDuH3df+6DXcvKvHoaTd4TN3T/GtWLr2&#10;0G+0vr5a7u9AJFzSHwy/+qwODTu14Ug2ilHDqmTzpKEocgWCgVIVPK5lMs9VCbKp5f8NzQ8AAAD/&#10;/wMAUEsBAi0AFAAGAAgAAAAhAOSZw8D7AAAA4QEAABMAAAAAAAAAAAAAAAAAAAAAAFtDb250ZW50&#10;X1R5cGVzXS54bWxQSwECLQAUAAYACAAAACEAI7Jq4dcAAACUAQAACwAAAAAAAAAAAAAAAAAsAQAA&#10;X3JlbHMvLnJlbHNQSwECLQAUAAYACAAAACEA1zyZ+hQDAABnBgAADgAAAAAAAAAAAAAAAAAsAgAA&#10;ZHJzL2Uyb0RvYy54bWxQSwECLQAUAAYACAAAACEAyDSSzd8AAAALAQAADwAAAAAAAAAAAAAAAABs&#10;BQAAZHJzL2Rvd25yZXYueG1sUEsFBgAAAAAEAAQA8wAAAHgGAAAAAA==&#10;" fillcolor="#0aa89d" stroked="f" strokecolor="#212120">
                <v:shadow color="#8c8682" opacity="49150f"/>
                <w10:wrap anchory="page"/>
              </v:rect>
            </w:pict>
          </mc:Fallback>
        </mc:AlternateContent>
      </w:r>
      <w:r w:rsidR="009227DF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36B202E" wp14:editId="5BF549AE">
                <wp:simplePos x="0" y="0"/>
                <wp:positionH relativeFrom="column">
                  <wp:posOffset>2622550</wp:posOffset>
                </wp:positionH>
                <wp:positionV relativeFrom="paragraph">
                  <wp:posOffset>2686050</wp:posOffset>
                </wp:positionV>
                <wp:extent cx="4865370" cy="1283970"/>
                <wp:effectExtent l="6350" t="6350" r="5080" b="5080"/>
                <wp:wrapSquare wrapText="bothSides"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113EC" w14:textId="77777777" w:rsidR="000B4C5E" w:rsidRDefault="000B4C5E" w:rsidP="000B4C5E">
                            <w:pPr>
                              <w:rPr>
                                <w:rFonts w:ascii="Lato Light" w:hAnsi="Lato Light" w:cs="Calibri"/>
                                <w:sz w:val="22"/>
                                <w:szCs w:val="22"/>
                              </w:rPr>
                            </w:pPr>
                            <w:r w:rsidRPr="003C031C">
                              <w:rPr>
                                <w:rFonts w:ascii="Lato Light" w:hAnsi="Lato Light" w:cs="Calibri"/>
                                <w:sz w:val="22"/>
                                <w:szCs w:val="22"/>
                              </w:rPr>
                              <w:t>The ASAM Treatment of Opioid Use D</w:t>
                            </w:r>
                            <w:r w:rsidR="003C031C">
                              <w:rPr>
                                <w:rFonts w:ascii="Lato Light" w:hAnsi="Lato Light" w:cs="Calibri"/>
                                <w:sz w:val="22"/>
                                <w:szCs w:val="22"/>
                              </w:rPr>
                              <w:t>isorder Course is designed for:</w:t>
                            </w:r>
                          </w:p>
                          <w:p w14:paraId="3AA6344E" w14:textId="77777777" w:rsidR="003C031C" w:rsidRPr="003C031C" w:rsidRDefault="003C031C" w:rsidP="000B4C5E">
                            <w:pPr>
                              <w:rPr>
                                <w:rFonts w:ascii="Lato Light" w:hAnsi="Lato Light" w:cs="Calibri"/>
                                <w:sz w:val="22"/>
                                <w:szCs w:val="22"/>
                              </w:rPr>
                            </w:pPr>
                          </w:p>
                          <w:p w14:paraId="15317093" w14:textId="77777777" w:rsidR="000B4C5E" w:rsidRPr="003C031C" w:rsidRDefault="000B4C5E" w:rsidP="003C031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Lato Light" w:hAnsi="Lato Light" w:cs="Calibri"/>
                                <w:sz w:val="22"/>
                                <w:szCs w:val="22"/>
                              </w:rPr>
                            </w:pPr>
                            <w:r w:rsidRPr="003C031C">
                              <w:rPr>
                                <w:rFonts w:ascii="Lato Light" w:hAnsi="Lato Light" w:cs="Calibri"/>
                                <w:sz w:val="22"/>
                                <w:szCs w:val="22"/>
                              </w:rPr>
                              <w:t>Physicians, nurse practitioners, physician assistants, and health care team members working with patients with opioid use disorder.</w:t>
                            </w:r>
                          </w:p>
                          <w:p w14:paraId="24B881E2" w14:textId="77777777" w:rsidR="000B4C5E" w:rsidRPr="003C031C" w:rsidRDefault="000B4C5E" w:rsidP="003C031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Lato Light" w:hAnsi="Lato Light" w:cs="Calibri"/>
                                <w:sz w:val="22"/>
                                <w:szCs w:val="22"/>
                              </w:rPr>
                            </w:pPr>
                            <w:r w:rsidRPr="003C031C">
                              <w:rPr>
                                <w:rFonts w:ascii="Lato Light" w:hAnsi="Lato Light" w:cs="Calibri"/>
                                <w:sz w:val="22"/>
                                <w:szCs w:val="22"/>
                              </w:rPr>
                              <w:t>Physicians, nurse practitioners, and physician assistants who wish to obtain a waiver to prescribe buprenorphine in oﬃce-based treatment of opioid use disorders.</w:t>
                            </w:r>
                          </w:p>
                          <w:p w14:paraId="555B83B5" w14:textId="77777777" w:rsidR="000B4C5E" w:rsidRPr="000B4C5E" w:rsidRDefault="000B4C5E">
                            <w:pPr>
                              <w:rPr>
                                <w:rFonts w:ascii="Lato Light" w:hAnsi="Lato Ligh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6B202E" id="Text Box 43" o:spid="_x0000_s1031" type="#_x0000_t202" style="position:absolute;left:0;text-align:left;margin-left:206.5pt;margin-top:211.5pt;width:383.1pt;height:101.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QTuA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yiNoBz16ZHuD7uQekYmtz9DrFNweenA0ezgHX8dV9/ey/KqRkMuGig27VUoODaMV5Bfam/7Z&#10;1RFHW5D18EFWEIdujXRA+1p1tnhQDgTokMjTqTc2lxIOSTybTuZgKsEWRvEkgY2NQdPj9V5p847J&#10;DtlFhhU038HT3b02o+vRxUYTsuBtC+c0bcXFAWCOJxAcrlqbTcP180cSJKt4FROPRLOVR4I8926L&#10;JfFmRTif5pN8uczDnzZuSNKGVxUTNsxRWyH5s94dVD6q4qQuLVteWTibklab9bJVaEdB24X7DgU5&#10;c/Mv03D1Ai4vKIURCe6ixCtm8dwjBZl6UN3YC8LkLpkFJCF5cUnpngv275TQkOFkGk1HNf2WW+C+&#10;19xo2nED06PlXYbjkxNNrQZXonKtNZS34/qsFDb951JAu4+Ndoq1Ih3lavbrvXscUxvdqnktqyeQ&#10;sJIgMBAjTD5YNFJ9x2iAKZJh/W1LFcOofS/gGSQhIeBm3IZM5xFs1LllfW6hogSoDBuMxuXSjKNq&#10;2yu+aSDS+PCEvIWnU3Mn6uesDg8OJoXjdphqdhSd753X8+xd/AIAAP//AwBQSwMEFAAGAAgAAAAh&#10;AHJokVzfAAAADAEAAA8AAABkcnMvZG93bnJldi54bWxMj81OwzAQhO9IvIO1SNyoHdMWGuJUCMQV&#10;RPmRuLnxNomI11HsNuHt2ZzgNqMdzX5TbCffiRMOsQ1kIFsoEEhVcC3VBt7fnq5uQcRkydkuEBr4&#10;wQjb8vyssLkLI73iaZdqwSUUc2ugSanPpYxVg97GReiR+HYIg7eJ7VBLN9iRy30ntVJr6W1L/KGx&#10;PT40WH3vjt7Ax/Ph63OpXupHv+rHMClJfiONubyY7u9AJJzSXxhmfEaHkpn24Uguis7AMrvmLYmF&#10;nsWcyG42GsTewFqvNMiykP9HlL8AAAD//wMAUEsBAi0AFAAGAAgAAAAhALaDOJL+AAAA4QEAABMA&#10;AAAAAAAAAAAAAAAAAAAAAFtDb250ZW50X1R5cGVzXS54bWxQSwECLQAUAAYACAAAACEAOP0h/9YA&#10;AACUAQAACwAAAAAAAAAAAAAAAAAvAQAAX3JlbHMvLnJlbHNQSwECLQAUAAYACAAAACEAqlvUE7gC&#10;AADDBQAADgAAAAAAAAAAAAAAAAAuAgAAZHJzL2Uyb0RvYy54bWxQSwECLQAUAAYACAAAACEAcmiR&#10;XN8AAAAMAQAADwAAAAAAAAAAAAAAAAASBQAAZHJzL2Rvd25yZXYueG1sUEsFBgAAAAAEAAQA8wAA&#10;AB4GAAAAAA==&#10;" filled="f" stroked="f">
                <v:textbox>
                  <w:txbxContent>
                    <w:p w14:paraId="6B4113EC" w14:textId="77777777" w:rsidR="000B4C5E" w:rsidRDefault="000B4C5E" w:rsidP="000B4C5E">
                      <w:pPr>
                        <w:rPr>
                          <w:rFonts w:ascii="Lato Light" w:hAnsi="Lato Light" w:cs="Calibri"/>
                          <w:sz w:val="22"/>
                          <w:szCs w:val="22"/>
                        </w:rPr>
                      </w:pPr>
                      <w:r w:rsidRPr="003C031C">
                        <w:rPr>
                          <w:rFonts w:ascii="Lato Light" w:hAnsi="Lato Light" w:cs="Calibri"/>
                          <w:sz w:val="22"/>
                          <w:szCs w:val="22"/>
                        </w:rPr>
                        <w:t>The ASAM Treatment of Opioid Use D</w:t>
                      </w:r>
                      <w:r w:rsidR="003C031C">
                        <w:rPr>
                          <w:rFonts w:ascii="Lato Light" w:hAnsi="Lato Light" w:cs="Calibri"/>
                          <w:sz w:val="22"/>
                          <w:szCs w:val="22"/>
                        </w:rPr>
                        <w:t>isorder Course is designed for:</w:t>
                      </w:r>
                    </w:p>
                    <w:p w14:paraId="3AA6344E" w14:textId="77777777" w:rsidR="003C031C" w:rsidRPr="003C031C" w:rsidRDefault="003C031C" w:rsidP="000B4C5E">
                      <w:pPr>
                        <w:rPr>
                          <w:rFonts w:ascii="Lato Light" w:hAnsi="Lato Light" w:cs="Calibri"/>
                          <w:sz w:val="22"/>
                          <w:szCs w:val="22"/>
                        </w:rPr>
                      </w:pPr>
                    </w:p>
                    <w:p w14:paraId="15317093" w14:textId="77777777" w:rsidR="000B4C5E" w:rsidRPr="003C031C" w:rsidRDefault="000B4C5E" w:rsidP="003C031C">
                      <w:pPr>
                        <w:numPr>
                          <w:ilvl w:val="0"/>
                          <w:numId w:val="5"/>
                        </w:numPr>
                        <w:rPr>
                          <w:rFonts w:ascii="Lato Light" w:hAnsi="Lato Light" w:cs="Calibri"/>
                          <w:sz w:val="22"/>
                          <w:szCs w:val="22"/>
                        </w:rPr>
                      </w:pPr>
                      <w:r w:rsidRPr="003C031C">
                        <w:rPr>
                          <w:rFonts w:ascii="Lato Light" w:hAnsi="Lato Light" w:cs="Calibri"/>
                          <w:sz w:val="22"/>
                          <w:szCs w:val="22"/>
                        </w:rPr>
                        <w:t>Physicians, nurse practitioners, physician assistants, and health care team members working with patients with opioid use disorder.</w:t>
                      </w:r>
                    </w:p>
                    <w:p w14:paraId="24B881E2" w14:textId="77777777" w:rsidR="000B4C5E" w:rsidRPr="003C031C" w:rsidRDefault="000B4C5E" w:rsidP="003C031C">
                      <w:pPr>
                        <w:numPr>
                          <w:ilvl w:val="0"/>
                          <w:numId w:val="4"/>
                        </w:numPr>
                        <w:rPr>
                          <w:rFonts w:ascii="Lato Light" w:hAnsi="Lato Light" w:cs="Calibri"/>
                          <w:sz w:val="22"/>
                          <w:szCs w:val="22"/>
                        </w:rPr>
                      </w:pPr>
                      <w:r w:rsidRPr="003C031C">
                        <w:rPr>
                          <w:rFonts w:ascii="Lato Light" w:hAnsi="Lato Light" w:cs="Calibri"/>
                          <w:sz w:val="22"/>
                          <w:szCs w:val="22"/>
                        </w:rPr>
                        <w:t>Physicians, nurse practitioners, and physician assistants who wish to obtain a waiver to prescribe buprenorphine in oﬃce-based treatment of opioid use disorders.</w:t>
                      </w:r>
                    </w:p>
                    <w:p w14:paraId="555B83B5" w14:textId="77777777" w:rsidR="000B4C5E" w:rsidRPr="000B4C5E" w:rsidRDefault="000B4C5E">
                      <w:pPr>
                        <w:rPr>
                          <w:rFonts w:ascii="Lato Light" w:hAnsi="Lato Ligh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27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332F06F" wp14:editId="59DC79E6">
                <wp:simplePos x="0" y="0"/>
                <wp:positionH relativeFrom="column">
                  <wp:posOffset>570865</wp:posOffset>
                </wp:positionH>
                <wp:positionV relativeFrom="page">
                  <wp:posOffset>8484870</wp:posOffset>
                </wp:positionV>
                <wp:extent cx="6917055" cy="1343660"/>
                <wp:effectExtent l="0" t="1270" r="5080" b="127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055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73B7A4" w14:textId="77777777" w:rsidR="00FB6450" w:rsidRPr="000B4C5E" w:rsidRDefault="00FB6450" w:rsidP="00FB6450">
                            <w:pPr>
                              <w:rPr>
                                <w:rFonts w:ascii="Lato Light" w:hAnsi="Lato Light" w:cs="Calibri"/>
                                <w:color w:val="FFFFFF"/>
                                <w:sz w:val="12"/>
                              </w:rPr>
                            </w:pPr>
                            <w:r w:rsidRPr="000B4C5E">
                              <w:rPr>
                                <w:rFonts w:ascii="Lato Light" w:hAnsi="Lato Light" w:cs="Calibri"/>
                                <w:color w:val="FFFFFF"/>
                                <w:sz w:val="12"/>
                              </w:rPr>
                              <w:t>ACCME ACCREDITATION STATEMENT: The American Society of Addiction Medicine (ASAM) is accredited by the Accreditation Council for Continuing Medical Education (ACCME) to sponsor continuing medical education for physicians.</w:t>
                            </w:r>
                          </w:p>
                          <w:p w14:paraId="4358C041" w14:textId="77777777" w:rsidR="00FB6450" w:rsidRPr="000B4C5E" w:rsidRDefault="00FB6450" w:rsidP="00FB6450">
                            <w:pPr>
                              <w:rPr>
                                <w:rFonts w:ascii="Lato Light" w:hAnsi="Lato Light" w:cs="Calibri"/>
                                <w:color w:val="FFFFFF"/>
                                <w:sz w:val="12"/>
                              </w:rPr>
                            </w:pPr>
                          </w:p>
                          <w:p w14:paraId="3ED467DD" w14:textId="77777777" w:rsidR="00FB6450" w:rsidRPr="000B4C5E" w:rsidRDefault="00FB6450" w:rsidP="00FB6450">
                            <w:pPr>
                              <w:rPr>
                                <w:rFonts w:ascii="Lato Light" w:hAnsi="Lato Light" w:cs="Calibri"/>
                                <w:color w:val="FFFFFF"/>
                                <w:sz w:val="12"/>
                              </w:rPr>
                            </w:pPr>
                            <w:r w:rsidRPr="000B4C5E">
                              <w:rPr>
                                <w:rFonts w:ascii="Lato Light" w:hAnsi="Lato Light" w:cs="Calibri"/>
                                <w:color w:val="FFFFFF"/>
                                <w:sz w:val="12"/>
                              </w:rPr>
                              <w:t xml:space="preserve">AMA CREDIT DESIGNATION STATEMENT: The American Society of Addiction Medicine designates this enduring material for a maximum of </w:t>
                            </w:r>
                            <w:r w:rsidRPr="000B4C5E">
                              <w:rPr>
                                <w:rFonts w:ascii="Lato Light" w:hAnsi="Lato Light" w:cs="Calibri"/>
                                <w:b/>
                                <w:color w:val="FFFFFF"/>
                                <w:sz w:val="12"/>
                              </w:rPr>
                              <w:t xml:space="preserve">4 </w:t>
                            </w:r>
                            <w:r w:rsidRPr="000B4C5E">
                              <w:rPr>
                                <w:rFonts w:ascii="Lato Light" w:hAnsi="Lato Light" w:cs="Calibri"/>
                                <w:b/>
                                <w:i/>
                                <w:color w:val="FFFFFF"/>
                                <w:sz w:val="12"/>
                              </w:rPr>
                              <w:t>AMA PRA Category 1 Credits</w:t>
                            </w:r>
                            <w:r w:rsidRPr="000B4C5E">
                              <w:rPr>
                                <w:rFonts w:ascii="Lato Light" w:hAnsi="Lato Light" w:cs="Calibri"/>
                                <w:color w:val="FFFFFF"/>
                                <w:sz w:val="12"/>
                              </w:rPr>
                              <w:t xml:space="preserve"> ™. Physicians should claim credit commensurate with the extent of their participation in the activity. The American Society of Addiction Medicine designates this live activity for a maximum of </w:t>
                            </w:r>
                            <w:r w:rsidRPr="000B4C5E">
                              <w:rPr>
                                <w:rFonts w:ascii="Lato Light" w:hAnsi="Lato Light" w:cs="Calibri"/>
                                <w:b/>
                                <w:color w:val="FFFFFF"/>
                                <w:sz w:val="12"/>
                              </w:rPr>
                              <w:t xml:space="preserve">4 </w:t>
                            </w:r>
                            <w:r w:rsidRPr="000B4C5E">
                              <w:rPr>
                                <w:rFonts w:ascii="Lato Light" w:hAnsi="Lato Light" w:cs="Calibri"/>
                                <w:b/>
                                <w:i/>
                                <w:color w:val="FFFFFF"/>
                                <w:sz w:val="12"/>
                              </w:rPr>
                              <w:t>AMA PRA Category 1 Credits</w:t>
                            </w:r>
                            <w:r w:rsidRPr="000B4C5E">
                              <w:rPr>
                                <w:rFonts w:ascii="Lato Light" w:hAnsi="Lato Light" w:cs="Calibri"/>
                                <w:color w:val="FFFFFF"/>
                                <w:sz w:val="12"/>
                              </w:rPr>
                              <w:t>™. Physicians should claim credit commensurate with the extent of their participation in the activity.</w:t>
                            </w:r>
                          </w:p>
                          <w:p w14:paraId="75A1527D" w14:textId="77777777" w:rsidR="00ED1100" w:rsidRPr="0030229D" w:rsidRDefault="00ED1100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Lato Light" w:hAnsi="Lato Light" w:cs="Arial"/>
                                <w:bCs/>
                                <w:color w:val="FFFFFF" w:themeColor="background1"/>
                                <w:w w:val="90"/>
                                <w:sz w:val="6"/>
                                <w:szCs w:val="14"/>
                                <w:lang w:val="en"/>
                              </w:rPr>
                            </w:pPr>
                          </w:p>
                          <w:p w14:paraId="48E67102" w14:textId="6BC267FE" w:rsidR="006F4E76" w:rsidRPr="0030229D" w:rsidRDefault="0030229D" w:rsidP="0030229D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Lato Light" w:hAnsi="Lato Light" w:cs="Arial"/>
                                <w:bCs/>
                                <w:color w:val="FFFFFF" w:themeColor="background1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30229D">
                              <w:rPr>
                                <w:rFonts w:ascii="Lato Light" w:hAnsi="Lato Light" w:cs="Arial"/>
                                <w:bCs/>
                                <w:color w:val="FFFFFF" w:themeColor="background1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 xml:space="preserve">This project is supported by the </w:t>
                            </w:r>
                            <w:r w:rsidR="006329E3">
                              <w:rPr>
                                <w:rFonts w:ascii="Lato Light" w:hAnsi="Lato Light" w:cs="Arial"/>
                                <w:bCs/>
                                <w:color w:val="FFFFFF" w:themeColor="background1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Finger Lakes Performing Provider System (FLPPS)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32" type="#_x0000_t202" style="position:absolute;left:0;text-align:left;margin-left:44.95pt;margin-top:668.1pt;width:544.65pt;height:105.8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95+0oDAAAsBwAADgAAAGRycy9lMm9Eb2MueG1srFXZbuM2FH0v0H8g+K5oXxFlYEtWUSDtFM0U&#10;faYlyiIqkSpJR84U/fe5pOIlmT4UndqAwPXynHsPD+8/nKYRPVOpmOAl9u88jChvRcf4ocS/fWqc&#10;DCOlCe/IKDgt8QtV+MPD99/dL3NBAzGIsaMSQRCuimUu8aD1XLiuagc6EXUnZsphshdyIhq68uB2&#10;kiwQfRrdwPMSdxGym6VoqVIwWq+T+MHG73va6o99r6hGY4kBm7Zfab9783Uf7klxkGQeWPsKg/wH&#10;FBNhHA69hKqJJugo2VehJtZKoUSv71oxuaLvWUstB2Dje+/YPA1kppYLJEfNlzSp/y9s+/PzLxKx&#10;rsRQKE4mKNEnetJoK04oCEx6llkVsOpphnX6BONQZktVzY+i/UMhLqqB8APdSCmWgZIO4Plmp3uz&#10;dY2jTJD98pPo4Bxy1MIGOvVyMrmDbCCIDmV6uZTGYGlhMMn91ItjjFqY88MoTBJbPJcU5+2zVPoH&#10;KiZkGiWWUHsbnjw/Km3gkOK8xJzGRcPG0dZ/5G8GYOE6Qq2A1t2kACjQNCsNKFvcv3Iv32W7LHKi&#10;INk5kdd1zqapIidp/DSuw7qqav9vg8KPioF1HeXm0LPQ/OjfFfJV8qtELlJTYmSdCWcgKXnYV6NE&#10;zwSE3pjfzpYAZq7L3LcwbEqAyztKfhB52yB3miRLnaiPYidPvczx/HybJ16UR3XzltIj4/TbKaGl&#10;xHkcxKu2rqDfcQt8+J9Lf8ONFBPTYCUjm0DLnvmtl9socsc7W2hN2Li2b1Jh4P9zKjZN7KVRmDlp&#10;GodOFFLP2WZN5WwqP0nS3bba7t5Vd2cVo749G7YmZ/mZjjgCu6ehW9B+PMpfCdzYJIyBJOqYkXuY&#10;eXluOmBuQbryR2Q8gCu3WmIkhf6d6cFairldX4mmruqkjtYbM84DWaWURnmenZW0aszm6gJnzdwV&#10;6U1iX5NxzS1crPMlst5g7GA1Bn3an6wLJeYs4xt70b2AWQBs6wjwxEBjEPIzRgvYdYnVn0ciKUbj&#10;jxwMJ0ziNAF/v+3I287+tkN4C6FKrDFam5Ve34TjLNlhgJNWi+NiAybVM2sfV1TAyHTAki231+fD&#10;eP5t3666PnIPXwAAAP//AwBQSwMEFAAGAAgAAAAhACv9L3riAAAADQEAAA8AAABkcnMvZG93bnJl&#10;di54bWxMj81Ow0AMhO9IvMPKSNzoJg20ScimQohKvVKKEDc32fzQrDfKbpvQp8c90dvYMxp/zlaT&#10;6cRJD661pCCcBSA0FbZsqVaw+1g/xCCcRyqxs6QV/GoHq/z2JsO0tCO969PW14JLyKWooPG+T6V0&#10;RaMNupntNbFX2cGg53GoZTngyOWmk/MgWEiDLfGFBnv92ujisD0aBd9VeNj8VLsR5Rt+nqc1fSVR&#10;pNT93fTyDMLryf+H4YLP6JAz094eqXSiUxAnCSd5H0WLOYhLIlwmrPasnh6XMcg8k9df5H8AAAD/&#10;/wMAUEsBAi0AFAAGAAgAAAAhAOSZw8D7AAAA4QEAABMAAAAAAAAAAAAAAAAAAAAAAFtDb250ZW50&#10;X1R5cGVzXS54bWxQSwECLQAUAAYACAAAACEAI7Jq4dcAAACUAQAACwAAAAAAAAAAAAAAAAAsAQAA&#10;X3JlbHMvLnJlbHNQSwECLQAUAAYACAAAACEAwa95+0oDAAAsBwAADgAAAAAAAAAAAAAAAAAsAgAA&#10;ZHJzL2Uyb0RvYy54bWxQSwECLQAUAAYACAAAACEAK/0veuIAAAANAQAADwAAAAAAAAAAAAAAAACi&#10;BQAAZHJzL2Rvd25yZXYueG1sUEsFBgAAAAAEAAQA8wAAALEGAAAAAA==&#10;" filled="f" fillcolor="#fffffe" stroked="f" strokecolor="#212120">
                <v:shadow color="#dcd6d4" opacity="49150f"/>
                <v:textbox inset="2.88pt,2.88pt,2.88pt,2.88pt">
                  <w:txbxContent>
                    <w:p w14:paraId="0573B7A4" w14:textId="77777777" w:rsidR="00FB6450" w:rsidRPr="000B4C5E" w:rsidRDefault="00FB6450" w:rsidP="00FB6450">
                      <w:pPr>
                        <w:rPr>
                          <w:rFonts w:ascii="Lato Light" w:hAnsi="Lato Light" w:cs="Calibri"/>
                          <w:color w:val="FFFFFF"/>
                          <w:sz w:val="12"/>
                        </w:rPr>
                      </w:pPr>
                      <w:r w:rsidRPr="000B4C5E">
                        <w:rPr>
                          <w:rFonts w:ascii="Lato Light" w:hAnsi="Lato Light" w:cs="Calibri"/>
                          <w:color w:val="FFFFFF"/>
                          <w:sz w:val="12"/>
                        </w:rPr>
                        <w:t>ACCME ACCREDITATION STATEMENT: The American Society of Addiction Medicine (ASAM) is accredited by the Accreditation Council for Continuing Medical Education (ACCME) to sponsor continuing medical education for physicians.</w:t>
                      </w:r>
                    </w:p>
                    <w:p w14:paraId="4358C041" w14:textId="77777777" w:rsidR="00FB6450" w:rsidRPr="000B4C5E" w:rsidRDefault="00FB6450" w:rsidP="00FB6450">
                      <w:pPr>
                        <w:rPr>
                          <w:rFonts w:ascii="Lato Light" w:hAnsi="Lato Light" w:cs="Calibri"/>
                          <w:color w:val="FFFFFF"/>
                          <w:sz w:val="12"/>
                        </w:rPr>
                      </w:pPr>
                    </w:p>
                    <w:p w14:paraId="3ED467DD" w14:textId="77777777" w:rsidR="00FB6450" w:rsidRPr="000B4C5E" w:rsidRDefault="00FB6450" w:rsidP="00FB6450">
                      <w:pPr>
                        <w:rPr>
                          <w:rFonts w:ascii="Lato Light" w:hAnsi="Lato Light" w:cs="Calibri"/>
                          <w:color w:val="FFFFFF"/>
                          <w:sz w:val="12"/>
                        </w:rPr>
                      </w:pPr>
                      <w:r w:rsidRPr="000B4C5E">
                        <w:rPr>
                          <w:rFonts w:ascii="Lato Light" w:hAnsi="Lato Light" w:cs="Calibri"/>
                          <w:color w:val="FFFFFF"/>
                          <w:sz w:val="12"/>
                        </w:rPr>
                        <w:t xml:space="preserve">AMA CREDIT DESIGNATION STATEMENT: The American Society of Addiction Medicine designates this enduring material for a maximum of </w:t>
                      </w:r>
                      <w:r w:rsidRPr="000B4C5E">
                        <w:rPr>
                          <w:rFonts w:ascii="Lato Light" w:hAnsi="Lato Light" w:cs="Calibri"/>
                          <w:b/>
                          <w:color w:val="FFFFFF"/>
                          <w:sz w:val="12"/>
                        </w:rPr>
                        <w:t xml:space="preserve">4 </w:t>
                      </w:r>
                      <w:r w:rsidRPr="000B4C5E">
                        <w:rPr>
                          <w:rFonts w:ascii="Lato Light" w:hAnsi="Lato Light" w:cs="Calibri"/>
                          <w:b/>
                          <w:i/>
                          <w:color w:val="FFFFFF"/>
                          <w:sz w:val="12"/>
                        </w:rPr>
                        <w:t>AMA PRA Category 1 Credits</w:t>
                      </w:r>
                      <w:r w:rsidRPr="000B4C5E">
                        <w:rPr>
                          <w:rFonts w:ascii="Lato Light" w:hAnsi="Lato Light" w:cs="Calibri"/>
                          <w:color w:val="FFFFFF"/>
                          <w:sz w:val="12"/>
                        </w:rPr>
                        <w:t xml:space="preserve"> ™. Physicians should claim credit commensurate with the extent of their participation in the activity. The American Society of Addiction Medicine designates this live activity for a maximum of </w:t>
                      </w:r>
                      <w:r w:rsidRPr="000B4C5E">
                        <w:rPr>
                          <w:rFonts w:ascii="Lato Light" w:hAnsi="Lato Light" w:cs="Calibri"/>
                          <w:b/>
                          <w:color w:val="FFFFFF"/>
                          <w:sz w:val="12"/>
                        </w:rPr>
                        <w:t xml:space="preserve">4 </w:t>
                      </w:r>
                      <w:r w:rsidRPr="000B4C5E">
                        <w:rPr>
                          <w:rFonts w:ascii="Lato Light" w:hAnsi="Lato Light" w:cs="Calibri"/>
                          <w:b/>
                          <w:i/>
                          <w:color w:val="FFFFFF"/>
                          <w:sz w:val="12"/>
                        </w:rPr>
                        <w:t>AMA PRA Category 1 Credits</w:t>
                      </w:r>
                      <w:r w:rsidRPr="000B4C5E">
                        <w:rPr>
                          <w:rFonts w:ascii="Lato Light" w:hAnsi="Lato Light" w:cs="Calibri"/>
                          <w:color w:val="FFFFFF"/>
                          <w:sz w:val="12"/>
                        </w:rPr>
                        <w:t>™. Physicians should claim credit commensurate with the extent of their participation in the activity.</w:t>
                      </w:r>
                    </w:p>
                    <w:p w14:paraId="75A1527D" w14:textId="77777777" w:rsidR="00ED1100" w:rsidRPr="0030229D" w:rsidRDefault="00ED1100" w:rsidP="00ED1100">
                      <w:pPr>
                        <w:widowControl w:val="0"/>
                        <w:spacing w:line="200" w:lineRule="exact"/>
                        <w:rPr>
                          <w:rFonts w:ascii="Lato Light" w:hAnsi="Lato Light" w:cs="Arial"/>
                          <w:bCs/>
                          <w:color w:val="FFFFFF" w:themeColor="background1"/>
                          <w:w w:val="90"/>
                          <w:sz w:val="6"/>
                          <w:szCs w:val="14"/>
                          <w:lang w:val="en"/>
                        </w:rPr>
                      </w:pPr>
                    </w:p>
                    <w:p w14:paraId="48E67102" w14:textId="6BC267FE" w:rsidR="006F4E76" w:rsidRPr="0030229D" w:rsidRDefault="0030229D" w:rsidP="0030229D">
                      <w:pPr>
                        <w:widowControl w:val="0"/>
                        <w:spacing w:line="200" w:lineRule="exact"/>
                        <w:jc w:val="center"/>
                        <w:rPr>
                          <w:rFonts w:ascii="Lato Light" w:hAnsi="Lato Light" w:cs="Arial"/>
                          <w:bCs/>
                          <w:color w:val="FFFFFF" w:themeColor="background1"/>
                          <w:w w:val="90"/>
                          <w:sz w:val="22"/>
                          <w:szCs w:val="22"/>
                          <w:lang w:val="en"/>
                        </w:rPr>
                      </w:pPr>
                      <w:r w:rsidRPr="0030229D">
                        <w:rPr>
                          <w:rFonts w:ascii="Lato Light" w:hAnsi="Lato Light" w:cs="Arial"/>
                          <w:bCs/>
                          <w:color w:val="FFFFFF" w:themeColor="background1"/>
                          <w:w w:val="90"/>
                          <w:sz w:val="22"/>
                          <w:szCs w:val="22"/>
                          <w:lang w:val="en"/>
                        </w:rPr>
                        <w:t xml:space="preserve">This project is supported by the </w:t>
                      </w:r>
                      <w:r w:rsidR="006329E3">
                        <w:rPr>
                          <w:rFonts w:ascii="Lato Light" w:hAnsi="Lato Light" w:cs="Arial"/>
                          <w:bCs/>
                          <w:color w:val="FFFFFF" w:themeColor="background1"/>
                          <w:w w:val="90"/>
                          <w:sz w:val="22"/>
                          <w:szCs w:val="22"/>
                          <w:lang w:val="en"/>
                        </w:rPr>
                        <w:t>Finger Lakes Performing Provider System (FLPPS)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9227D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B93774" wp14:editId="22B9E3F9">
                <wp:simplePos x="0" y="0"/>
                <wp:positionH relativeFrom="column">
                  <wp:posOffset>2334260</wp:posOffset>
                </wp:positionH>
                <wp:positionV relativeFrom="paragraph">
                  <wp:posOffset>7966075</wp:posOffset>
                </wp:positionV>
                <wp:extent cx="3491230" cy="211455"/>
                <wp:effectExtent l="0" t="3175" r="3810" b="127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459EA" w14:textId="77777777" w:rsidR="00CD6B57" w:rsidRPr="00701BC0" w:rsidRDefault="00CD6B57">
                            <w:pPr>
                              <w:rPr>
                                <w:rFonts w:ascii="Lato Light" w:hAnsi="Lato Light"/>
                                <w:color w:val="FFFFFF"/>
                                <w:sz w:val="16"/>
                              </w:rPr>
                            </w:pPr>
                            <w:r w:rsidRPr="00701BC0">
                              <w:rPr>
                                <w:rFonts w:ascii="Lato Light" w:hAnsi="Lato Light"/>
                                <w:color w:val="FFFFFF"/>
                                <w:sz w:val="16"/>
                              </w:rPr>
                              <w:t>ASAM is an approved provider by CSAT/SAMHSA of DATA 2000 training.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B93774" id="Text Box 44" o:spid="_x0000_s1033" type="#_x0000_t202" style="position:absolute;left:0;text-align:left;margin-left:183.8pt;margin-top:627.25pt;width:274.9pt;height:1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+d2rUCAADBBQAADgAAAGRycy9lMm9Eb2MueG1srFTbbtswDH0fsH8Q9O76UjmJjTpFG8fDgO4C&#10;tPsAxZZjYbbkSUrsrti/j5KTNO1edvODIYnU4SF5xKvrsWvRninNpchweBFgxEQpKy62Gf7yUHgL&#10;jLShoqKtFCzDj0zj6+XbN1dDn7JINrKtmEIAInQ69BlujOlT39dlwzqqL2TPBBhrqTpqYKu2fqXo&#10;AOhd60dBMPMHqapeyZJpDaf5ZMRLh1/XrDSf6lozg9oMAzfj/sr9N/bvL69oulW0b3h5oEH/gkVH&#10;uYCgJ6icGop2iv8C1fFSSS1rc1HKzpd1zUvmcoBswuBVNvcN7ZnLBYqj+1OZ9P+DLT/uPyvEqwzP&#10;MBK0gxY9sNGgWzkiQmx5hl6n4HXfg58Z4Rza7FLV/Z0sv2ok5KqhYstulJJDw2gF9EJ70z+7OuFo&#10;C7IZPsgK4tCdkQ5orFVnawfVQIAObXo8tcZyKeHwkiRhdAmmEmxRGJI4diFoerzdK23eMdkhu8iw&#10;gtY7dLq/08ayoenRxQYTsuBt69rfihcH4DidQGy4am2WhevmUxIk68V6QTwSzdYeCfLcuylWxJsV&#10;4TzOL/PVKg9/2LghSRteVUzYMEdlheT3OnfQ+KSJk7a0bHll4SwlrbabVavQnoKyC/cdCnLm5r+k&#10;4YoAubxKKYxIcBslXjFbzD1SkNhL5sHCC8LkNpkFJCF58TKlOy7Yv6eEhgwncRRPYvrj3GjacQOz&#10;o+VdhheB/WwBaGoluBaVWxvK22l9VgpL/7kU0O5jo51grUYntZpxM7qnMbfAVswbWT2CgpUEgYEW&#10;Ye7BopHqO0YDzJAM6287qhhG7XsBryAJCbFDx21IPI9go84tm3MLFSVAZdhgNC1XZhpUu17xbQOR&#10;pncn5A28nJo7UT+zOrw3mBMut8NMs4PofO+8nifv8icAAAD//wMAUEsDBBQABgAIAAAAIQCgVXkD&#10;4QAAAA0BAAAPAAAAZHJzL2Rvd25yZXYueG1sTI/BbsIwDIbvk/YOkZF2GymMNqU0RdMkjts0hrSr&#10;aUNb0ThVE2h5+5nTdrT/T78/59vJduJqBt860rCYRyAMla5qqdZw+N49pyB8QKqwc2Q03IyHbfH4&#10;kGNWuZG+zHUfasEl5DPU0ITQZ1L6sjEW/dz1hjg7ucFi4HGoZTXgyOW2k8soSqTFlvhCg715a0x5&#10;3l+shti9q3Eqo8+zOux+PvrT+pZi0PppNr1uQAQzhT8Y7vqsDgU7Hd2FKi86DS+JShjlYBmvYhCM&#10;rBdqBeJ4X6UqBVnk8v8XxS8AAAD//wMAUEsBAi0AFAAGAAgAAAAhAOSZw8D7AAAA4QEAABMAAAAA&#10;AAAAAAAAAAAAAAAAAFtDb250ZW50X1R5cGVzXS54bWxQSwECLQAUAAYACAAAACEAI7Jq4dcAAACU&#10;AQAACwAAAAAAAAAAAAAAAAAsAQAAX3JlbHMvLnJlbHNQSwECLQAUAAYACAAAACEAH0+d2rUCAADB&#10;BQAADgAAAAAAAAAAAAAAAAAsAgAAZHJzL2Uyb0RvYy54bWxQSwECLQAUAAYACAAAACEAoFV5A+EA&#10;AAANAQAADwAAAAAAAAAAAAAAAAANBQAAZHJzL2Rvd25yZXYueG1sUEsFBgAAAAAEAAQA8wAAABsG&#10;AAAAAA==&#10;" filled="f" stroked="f" strokecolor="white">
                <v:textbox>
                  <w:txbxContent>
                    <w:p w14:paraId="0EB459EA" w14:textId="77777777" w:rsidR="00CD6B57" w:rsidRPr="00701BC0" w:rsidRDefault="00CD6B57">
                      <w:pPr>
                        <w:rPr>
                          <w:rFonts w:ascii="Lato Light" w:hAnsi="Lato Light"/>
                          <w:color w:val="FFFFFF"/>
                          <w:sz w:val="16"/>
                        </w:rPr>
                      </w:pPr>
                      <w:r w:rsidRPr="00701BC0">
                        <w:rPr>
                          <w:rFonts w:ascii="Lato Light" w:hAnsi="Lato Light"/>
                          <w:color w:val="FFFFFF"/>
                          <w:sz w:val="16"/>
                        </w:rPr>
                        <w:t>ASAM is an approved provider by CSAT/SAMHSA of DATA 2000 training.</w:t>
                      </w:r>
                    </w:p>
                  </w:txbxContent>
                </v:textbox>
              </v:shape>
            </w:pict>
          </mc:Fallback>
        </mc:AlternateContent>
      </w:r>
      <w:r w:rsidR="009227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911DA7" wp14:editId="59A57AC3">
                <wp:simplePos x="0" y="0"/>
                <wp:positionH relativeFrom="column">
                  <wp:posOffset>-15240</wp:posOffset>
                </wp:positionH>
                <wp:positionV relativeFrom="page">
                  <wp:posOffset>7555865</wp:posOffset>
                </wp:positionV>
                <wp:extent cx="7766685" cy="2312035"/>
                <wp:effectExtent l="0" t="0" r="20955" b="2540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66685" cy="231203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C8682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226B24" id="Freeform 5" o:spid="_x0000_s1026" style="position:absolute;margin-left:-1.2pt;margin-top:594.95pt;width:611.55pt;height:18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VpzicEAACYCgAADgAAAGRycy9lMm9Eb2MueG1srFbbbuM2EH0v0H8g9FjA0f1mRFnEjl0USNtF&#10;k6LPtERZQiVRJWnL2UX/vcORZEvZ3LCoH2RSPJzLmSMOrz+d6oocmZAlbxLDvrIMwpqUZ2WzT4w/&#10;H7eLyCBS0SajFW9YYjwxaXy6+fGH665dMocXvMqYIGCkkcuuTYxCqXZpmjItWE3lFW9ZA4s5FzVV&#10;MBV7MxO0A+t1ZTqWFZgdF1kreMqkhLd3/aJxg/bznKXq9zyXTJEqMSA2hU+Bz51+mjfXdLkXtC3K&#10;dAiDfkcUNS0bcHo2dUcVJQdRfmOqLlPBJc/VVcprk+d5mTLMAbKxrWfZPBS0ZZgLkCPbM03y/zOb&#10;/nb8LEiZJYZvkIbWUKKtYEwTTnzNTtfKJYAe2s9C5yfbe57+LWHBnK3oiQQM2XW/8gys0IPiyMgp&#10;F7XeCbmSExL/dCaenRRJ4WUYBkEQQQQprDmu7VguOjfpctyeHqT6mXE0RY/3UvWVy2CEvGdD9I9Q&#10;5byuoIg/mcTxvIh0+DdU+gyzJzA3iklB4Pkc5ExAb9hyJzDbs1625U1A1itBAQPn2O3IfdlQMAG9&#10;ZiicYF7NDj7Ns7c3sosnsJktqM5+5J8WY0nSUzPUBEaE6nPAQiG0XGoB6AJBlR9tTTaYAJQu4Ctg&#10;qIAGux8CA8UaPErnbctAowaHH7IMVGkwCmSMuf8fchVw0jw/Y4RB4IzZ9aJqqdIU6VT1kHQgdFCn&#10;QYrE0MrTCzU/skeOEKWp6gHgeJAmeLxA0sOuTFfsy4sbQIWD27mhd97rlGZm57MWjdm239Mxc+G6&#10;oBMI1Xaiqee+2KDlkeZ3zfc7hoyBLPT5/stvQq+aF5m5UDkC0opL1mtRVwZFea4Wmr2cPJJXZbYt&#10;q0oXSYr9bl0JcqTQXJyNG/Skw5YZrEJ9N1xv6930bxi2p/GzgaNwkIc+FLF1fI1tx7NWTrzYBlG4&#10;8Laev4hDK1pYdryKA8uLvbvtv1o5trcsyixjzX3ZsLGN2d7H2sTQUPsGhI1MizP2HR9FOctlnrLt&#10;wEk9FHYGE/zQZJArXRaMZpthrGhZ9WNzHjFSDmnrDZfsb7e+FXputAhD31147sZarKLtenG7toMg&#10;3KzWq409z36DjMIpg9cJ8PG9BGAgY3n0hB8UEw9F1pFddRB/UOiXgetbIMuslEp/oFYM+s9KuFo4&#10;oaV/BqHVHu5EqYJzQHD1V6kKbOjjeTjjMlpHQeQg4bRqC9qLKvTiGD8nralebcjVOZyeuUukE2IH&#10;Mi7cgo1RZNi7dbvu+/uOZ0/QuiFI7M9wnYNBwcUXg3RwNUoM+c+BCmaQ6pcG7h6x7YHSicKJ54eg&#10;ASKmK7vpCm1SMJUYCgjB4VrBDLYcWlHuC/BkY9oNv4UrQ17qxo7x9VENE7j+YCbDVU3fr6ZzRF0u&#10;lDf/AQAA//8DAFBLAwQUAAYACAAAACEAAIhmhOIAAAANAQAADwAAAGRycy9kb3ducmV2LnhtbEyP&#10;TVPCMBCG7874HzLrjDdI6NAKtSnjqIwXL4C9h2Zpqs2mNAGqv95w0tt+PPPus8VqtB074+BbRxJm&#10;UwEMqXa6pUbCx249WQDzQZFWnSOU8I0eVuXtTaFy7S60wfM2NCyGkM+VBBNCn3Pua4NW+anrkeLu&#10;4AarQmyHhutBXWK47XgiRMataileMKrHZ4P11/ZkJVTZ4fievVSfP6nd9ZV5Xau3YyXl/d349Ags&#10;4Bj+YLjqR3Uoo9PenUh71kmYJPNIxvlssVwCuxJJIh6A7WOVpnMBvCz4/y/KXwAAAP//AwBQSwEC&#10;LQAUAAYACAAAACEA5JnDwPsAAADhAQAAEwAAAAAAAAAAAAAAAAAAAAAAW0NvbnRlbnRfVHlwZXNd&#10;LnhtbFBLAQItABQABgAIAAAAIQAjsmrh1wAAAJQBAAALAAAAAAAAAAAAAAAAACwBAABfcmVscy8u&#10;cmVsc1BLAQItABQABgAIAAAAIQDhNWnOJwQAAJgKAAAOAAAAAAAAAAAAAAAAACwCAABkcnMvZTJv&#10;RG9jLnhtbFBLAQItABQABgAIAAAAIQAAiGaE4gAAAA0BAAAPAAAAAAAAAAAAAAAAAH8GAABkcnMv&#10;ZG93bnJldi54bWxQSwUGAAAAAAQABADzAAAAjgcAAAAA&#10;" path="m2448,389c2448,140,2448,140,2448,140,1158,,339,128,,183,,389,,389,,389l2448,389xe" fillcolor="#2e3640" stroked="f" strokecolor="#212120">
                <v:shadow color="#8c8682" opacity="49150f"/>
                <v:path arrowok="t" o:connecttype="custom" o:connectlocs="7766685,2312035;7766685,832095;0,1087667;0,2312035;7766685,2312035" o:connectangles="0,0,0,0,0"/>
                <w10:wrap anchory="page"/>
              </v:shape>
            </w:pict>
          </mc:Fallback>
        </mc:AlternateContent>
      </w:r>
      <w:r w:rsidR="009227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62B7891" wp14:editId="02F77373">
                <wp:simplePos x="0" y="0"/>
                <wp:positionH relativeFrom="column">
                  <wp:posOffset>2622550</wp:posOffset>
                </wp:positionH>
                <wp:positionV relativeFrom="page">
                  <wp:posOffset>2085975</wp:posOffset>
                </wp:positionV>
                <wp:extent cx="4468495" cy="676275"/>
                <wp:effectExtent l="6350" t="3175" r="0" b="635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9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FB47F6" w14:textId="77777777" w:rsidR="00FE1D2D" w:rsidRPr="001C0C1B" w:rsidRDefault="00FE1D2D" w:rsidP="00FE1D2D">
                            <w:pPr>
                              <w:rPr>
                                <w:rFonts w:ascii="Lato Light" w:hAnsi="Lato Light" w:cs="Calibri"/>
                                <w:color w:val="auto"/>
                                <w:sz w:val="24"/>
                              </w:rPr>
                            </w:pPr>
                            <w:r w:rsidRPr="001C0C1B">
                              <w:rPr>
                                <w:rFonts w:ascii="Lato Light" w:hAnsi="Lato Light" w:cs="Calibri"/>
                                <w:color w:val="auto"/>
                                <w:sz w:val="24"/>
                              </w:rPr>
                              <w:t>The ASAM Treatment of Opioid Use Disorder Course covers the highest quality, evidence- based practices for treating patients with opioid use disorder.</w:t>
                            </w:r>
                          </w:p>
                          <w:p w14:paraId="1C047A0B" w14:textId="77777777" w:rsidR="00ED1100" w:rsidRPr="001C0C1B" w:rsidRDefault="00ED1100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2B7891" id="Text Box 18" o:spid="_x0000_s1034" type="#_x0000_t202" style="position:absolute;left:0;text-align:left;margin-left:206.5pt;margin-top:164.25pt;width:351.85pt;height:53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tfpk0DAAArBwAADgAAAGRycy9lMm9Eb2MueG1srFVdj6M2FH2v1P9g+Z0JJOZTw6wSCFWlabfq&#10;bNVnB0ywCja1nSGzVf/7Xpskw0xbqeo2kZCvMdfnnHt9fP/hPPTomSnNpchxcOdjxEQtGy6OOf7l&#10;U+UlGGlDRUN7KViOX5jGHx6+/eZ+GjO2lp3sG6YQJBE6m8Ycd8aM2Wql644NVN/JkQl42Uo1UAOh&#10;Oq4aRSfIPvSrte9Hq0mqZlSyZlrDbDm/xA8uf9uy2nxsW80M6nMM2Ix7Kvc82Ofq4Z5mR0XHjtcX&#10;GPQ/oBgoF7DpLVVJDUUnxf+SauC1klq25q6Ww0q2La+Z4wBsAv8dm6eOjsxxAXH0eJNJ/39p6x+f&#10;f1KINzkmGAk6QIk+sbNBO3lGQWLlmUadwaqnEdaZM8xDmR1VPT7K+jeNhCw6Ko5sq5ScOkYbgBfY&#10;L1eLT+c82iY5TD/IBvahJyNdonOrBqsdqIEgO5Tp5VYai6WGSUKihKQhRjW8i+JoHYduC5pdvx6V&#10;Nt8xOSA7yLGC0rvs9PlRG4uGZtcldjMhK973rvy9eDMBC+cZ5vpn/ppmgASGdqXF5Gr7R+qn+2Sf&#10;EI+so71H/LL0tlVBvKgK4rDclEVRBn9aFAHJOt40TNhNr30WkH9Xx0vHzx1y6zQte97YdBaSVsdD&#10;0Sv0TKHPK/vbX+RZLFu9heEkAS7vKAVr4u/WqVdFSeyRioReGvuJ5wfpLo18kpKyekvpkQv29ZTQ&#10;lOM0XIdza/0jt3UAf3dsoUwLbjQbuAEn6fmQ48S3PysAzWxD7kXjxobyfh4vpLDw/16KbRX6Mdkk&#10;XhyHG49s9r63S6rC2xZBFMX7XbHbv6vu3nWM/no1XE2u7WcDeQJ2T10zoUN/Uj9TOLDRJgSSqOG2&#10;3TeJn6Y2AG9bxzN/RPsjmHJtFEZKml+56Zyj2MNlc75pmrIoo5LMJ6YfOzq3UkzS1LmAVXvuMafV&#10;Dc6s3CvShbAXMV61hRzXQ+SswbrB7AvmfDg7E7o5zkE2L+AVANsZAtwwMOik+ozRBG6dY/37iSqG&#10;Uf+9AL/ZRGEcgb0vA7UMDsuAihpS5dhgNA8LM18Jp1HxYwc7zQ4n5BY8quXOPqyZzaiAkQ3AkR23&#10;y+1hLX8Zu1Wvd9zDFwAAAP//AwBQSwMEFAAGAAgAAAAhAJVd7IzhAAAADAEAAA8AAABkcnMvZG93&#10;bnJldi54bWxMj81OwzAQhO9IvIO1SNyo44aWEuJUCFGJK6UIcdvGmx8ar6PYbQJPj3uC42hGM9/k&#10;68l24kSDbx1rULMEBHHpTMu1ht3b5mYFwgdkg51j0vBNHtbF5UWOmXEjv9JpG2oRS9hnqKEJoc+k&#10;9GVDFv3M9cTRq9xgMUQ51NIMOMZy28l5kiylxZbjQoM9PTVUHrZHq+GzUoeXr2o3onzG959pwx/3&#10;aar19dX0+AAi0BT+wnDGj+hQRKa9O7LxotNwq9L4JWhI56sFiHNCqeUdiH300kUCssjl/xPFLwAA&#10;AP//AwBQSwECLQAUAAYACAAAACEA5JnDwPsAAADhAQAAEwAAAAAAAAAAAAAAAAAAAAAAW0NvbnRl&#10;bnRfVHlwZXNdLnhtbFBLAQItABQABgAIAAAAIQAjsmrh1wAAAJQBAAALAAAAAAAAAAAAAAAAACwB&#10;AABfcmVscy8ucmVsc1BLAQItABQABgAIAAAAIQBSu1+mTQMAACsHAAAOAAAAAAAAAAAAAAAAACwC&#10;AABkcnMvZTJvRG9jLnhtbFBLAQItABQABgAIAAAAIQCVXeyM4QAAAAwBAAAPAAAAAAAAAAAAAAAA&#10;AKUFAABkcnMvZG93bnJldi54bWxQSwUGAAAAAAQABADzAAAAswYAAAAA&#10;" filled="f" fillcolor="#fffffe" stroked="f" strokecolor="#212120">
                <v:shadow color="#dcd6d4" opacity="49150f"/>
                <v:textbox inset="2.88pt,2.88pt,2.88pt,2.88pt">
                  <w:txbxContent>
                    <w:p w14:paraId="2DFB47F6" w14:textId="77777777" w:rsidR="00FE1D2D" w:rsidRPr="001C0C1B" w:rsidRDefault="00FE1D2D" w:rsidP="00FE1D2D">
                      <w:pPr>
                        <w:rPr>
                          <w:rFonts w:ascii="Lato Light" w:hAnsi="Lato Light" w:cs="Calibri"/>
                          <w:color w:val="auto"/>
                          <w:sz w:val="24"/>
                        </w:rPr>
                      </w:pPr>
                      <w:r w:rsidRPr="001C0C1B">
                        <w:rPr>
                          <w:rFonts w:ascii="Lato Light" w:hAnsi="Lato Light" w:cs="Calibri"/>
                          <w:color w:val="auto"/>
                          <w:sz w:val="24"/>
                        </w:rPr>
                        <w:t>The ASAM Treatment of Opioid Use Disorder Course covers the highest quality, evidence- based practices for treating patients with opioid use disorder.</w:t>
                      </w:r>
                    </w:p>
                    <w:p w14:paraId="1C047A0B" w14:textId="77777777" w:rsidR="00ED1100" w:rsidRPr="001C0C1B" w:rsidRDefault="00ED1100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227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BD37E7" wp14:editId="65136630">
                <wp:simplePos x="0" y="0"/>
                <wp:positionH relativeFrom="column">
                  <wp:posOffset>-15240</wp:posOffset>
                </wp:positionH>
                <wp:positionV relativeFrom="page">
                  <wp:posOffset>1148715</wp:posOffset>
                </wp:positionV>
                <wp:extent cx="4716780" cy="510540"/>
                <wp:effectExtent l="0" t="5715" r="0" b="4445"/>
                <wp:wrapNone/>
                <wp:docPr id="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6780" cy="510540"/>
                        </a:xfrm>
                        <a:prstGeom prst="rect">
                          <a:avLst/>
                        </a:prstGeom>
                        <a:solidFill>
                          <a:srgbClr val="AEAAAA">
                            <a:alpha val="44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C8682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0FD367" w14:textId="77777777" w:rsidR="008B0A84" w:rsidRDefault="008B0A84" w:rsidP="008B0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BD37E7" id="Rectangle 52" o:spid="_x0000_s1035" style="position:absolute;left:0;text-align:left;margin-left:-1.2pt;margin-top:90.45pt;width:371.4pt;height:40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Q35ikDAACZBgAADgAAAGRycy9lMm9Eb2MueG1srFXbbts4EH0vsP9A8F3RxZJ1QZTCduyiQLoN&#10;ml30mZYoi1iKVEk6clrsv3dI2o7dfVm0TQCBl+HhOYcz49u3h4GjZ6o0k6LG8U2EERWNbJnY1fjv&#10;vzZBgZE2RLSES0Fr/EI1fnv3x5vbaaxoInvJW6oQgAhdTWONe2PGKgx109OB6Bs5UgGbnVQDMTBV&#10;u7BVZAL0gYdJFM3DSap2VLKhWsPqvd/Edw6/62hjPnadpgbxGgM3477Kfbf2G97dkmqnyNiz5kiD&#10;/ASLgTABl56h7okhaK/Yf6AG1iipZWduGjmEsutYQ50GUBNHP6h56slInRYwR49nm/Tvg23+fH5U&#10;iLU1nmEkyABP9AlMI2LHKcoS68806grCnsZHZRXq8UE2/2gk5KqHMLpQSk49JS2wim18eHXATjQc&#10;Rdvpg2wBnuyNdFYdOjVYQDABHdyLvJxfhB4MamAxzeN5XsDDNbCXxVGWuicLSXU6PSpt3lE5IDuo&#10;sQLyDp08P2hj2ZDqFOLYS87aDePcTdRuu+IKPRPIjsV6AX/+LB974lfTNIpOV2of7jD1JQ4XFk1I&#10;i+uv9CvUJaDnQSrQBEMbadW55PhWxkkaLZMy2MyLPEg3aRaUeVQEUVwuy3mUlun95l/LKU6rnrUt&#10;FQ9M0FOixun/S4RjyfgUc6mKphqXWZI5uVdajiK9+iSG/7P8S8kDM1C3nA01LsAh7xGpbB6sRQsm&#10;kMoQxv04vKbvDAQPrq1YbLIoT2dFkOfZLEhn6yhYFptVsFjF83m+Xq6W6/jairWzV/+6G47I6a3s&#10;RO5B3VPfTmjL9+oTgfKYzzIQiVpms2xWRGVpJ9BJktzrR4TvoAU2RmGkpPnMTO/q1+a0xbwytlgV&#10;8yL5MdnytCwLV0LncOfVmY537pXphbFHM169hcQ/ZZyrSFuEvpjNYXtwJV+eynsr2xcoUaDt6hD6&#10;OQx6qb5iNEFvrLH+sieKYsTfCyjzMoaygGbqJmmWQ4ogdbmzvdwhogGoGhuM/HBlfAPej4rtergp&#10;dkYIuYDW0DFXtbZteFagyE6g/zltx15tG+zl3EW9/qLcfQcAAP//AwBQSwMEFAAGAAgAAAAhAIRZ&#10;z77gAAAACgEAAA8AAABkcnMvZG93bnJldi54bWxMj8FOwzAMhu9IvENkJC5oS1aqbZSmEyCBxGUS&#10;BW0csyZrKhqnStKtvD3mBEf//vT7c7mZXM9OJsTOo4TFXAAz2HjdYSvh4/15tgYWk0Kteo9GwreJ&#10;sKkuL0pVaH/GN3OqU8uoBGOhJNiUhoLz2FjjVJz7wSDtjj44lWgMLddBnanc9TwTYsmd6pAuWDWY&#10;J2uar3p0Elafx+6l7mI+2j0+3vAdbl8DSnl9NT3cA0tmSn8w/OqTOlTkdPAj6sh6CbMsJ5LytbgD&#10;RsAqF5QcJGTLxS3wquT/X6h+AAAA//8DAFBLAQItABQABgAIAAAAIQDkmcPA+wAAAOEBAAATAAAA&#10;AAAAAAAAAAAAAAAAAABbQ29udGVudF9UeXBlc10ueG1sUEsBAi0AFAAGAAgAAAAhACOyauHXAAAA&#10;lAEAAAsAAAAAAAAAAAAAAAAALAEAAF9yZWxzLy5yZWxzUEsBAi0AFAAGAAgAAAAhAFJkN+YpAwAA&#10;mQYAAA4AAAAAAAAAAAAAAAAALAIAAGRycy9lMm9Eb2MueG1sUEsBAi0AFAAGAAgAAAAhAIRZz77g&#10;AAAACgEAAA8AAAAAAAAAAAAAAAAAgQUAAGRycy9kb3ducmV2LnhtbFBLBQYAAAAABAAEAPMAAACO&#10;BgAAAAA=&#10;" fillcolor="#aeaaaa" stroked="f" strokecolor="#212120">
                <v:fill opacity="28784f"/>
                <v:shadow color="#8c8682" opacity="49150f"/>
                <v:textbox>
                  <w:txbxContent>
                    <w:p w14:paraId="640FD367" w14:textId="77777777" w:rsidR="008B0A84" w:rsidRDefault="008B0A84" w:rsidP="008B0A84"/>
                  </w:txbxContent>
                </v:textbox>
                <w10:wrap anchory="page"/>
              </v:rect>
            </w:pict>
          </mc:Fallback>
        </mc:AlternateContent>
      </w:r>
      <w:r w:rsidR="009227DF">
        <w:rPr>
          <w:noProof/>
        </w:rPr>
        <w:drawing>
          <wp:inline distT="0" distB="0" distL="0" distR="0" wp14:anchorId="0216820C" wp14:editId="5E6DCE81">
            <wp:extent cx="7302500" cy="876300"/>
            <wp:effectExtent l="0" t="0" r="0" b="12700"/>
            <wp:docPr id="2" name="Picture 2" descr="Waiver-Course-Horizontal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iver-Course-Horizontal-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7DF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3487B3D8" wp14:editId="0BFDA2D8">
                <wp:simplePos x="0" y="0"/>
                <wp:positionH relativeFrom="column">
                  <wp:posOffset>215900</wp:posOffset>
                </wp:positionH>
                <wp:positionV relativeFrom="paragraph">
                  <wp:posOffset>127000</wp:posOffset>
                </wp:positionV>
                <wp:extent cx="7399020" cy="863600"/>
                <wp:effectExtent l="0" t="0" r="508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902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A3BBF" w14:textId="77777777" w:rsidR="00FE1D2D" w:rsidRPr="00FE1D2D" w:rsidRDefault="00FE1D2D" w:rsidP="00FE1D2D">
                            <w:pPr>
                              <w:spacing w:line="276" w:lineRule="auto"/>
                              <w:rPr>
                                <w:rFonts w:ascii="Lato Medium" w:hAnsi="Lato Medium"/>
                                <w:b/>
                                <w:color w:val="FFFFFF"/>
                                <w:sz w:val="48"/>
                              </w:rPr>
                            </w:pPr>
                            <w:r w:rsidRPr="00FE1D2D">
                              <w:rPr>
                                <w:rFonts w:ascii="Lato Medium" w:hAnsi="Lato Medium"/>
                                <w:b/>
                                <w:color w:val="FFFFFF"/>
                                <w:sz w:val="48"/>
                              </w:rPr>
                              <w:t>SEP 16, 2017</w:t>
                            </w:r>
                          </w:p>
                          <w:p w14:paraId="3EA2EF45" w14:textId="77777777" w:rsidR="00FE1D2D" w:rsidRPr="00FE1D2D" w:rsidRDefault="00FE1D2D" w:rsidP="00FE1D2D">
                            <w:pPr>
                              <w:spacing w:line="276" w:lineRule="auto"/>
                              <w:rPr>
                                <w:rFonts w:ascii="Lato Medium" w:hAnsi="Lato Medium"/>
                                <w:color w:val="FFFFFF"/>
                                <w:sz w:val="28"/>
                              </w:rPr>
                            </w:pPr>
                            <w:r w:rsidRPr="00FE1D2D">
                              <w:rPr>
                                <w:rFonts w:ascii="Lato Medium" w:hAnsi="Lato Medium"/>
                                <w:color w:val="FFFFFF"/>
                                <w:sz w:val="28"/>
                              </w:rPr>
                              <w:t>8:00 am – 12:00 pm</w:t>
                            </w:r>
                          </w:p>
                          <w:p w14:paraId="0BC1FE97" w14:textId="77777777" w:rsidR="00FE1D2D" w:rsidRPr="00FE1D2D" w:rsidRDefault="00FE1D2D" w:rsidP="00FE1D2D">
                            <w:pPr>
                              <w:rPr>
                                <w:rFonts w:ascii="Lato Medium" w:hAnsi="Lato Medium"/>
                                <w:color w:val="FFFFFF"/>
                              </w:rPr>
                            </w:pPr>
                            <w:r w:rsidRPr="00FE1D2D">
                              <w:rPr>
                                <w:rStyle w:val="Strong"/>
                                <w:rFonts w:ascii="Lato" w:hAnsi="Lato"/>
                                <w:b w:val="0"/>
                                <w:bCs w:val="0"/>
                                <w:color w:val="FFFFFF"/>
                                <w:sz w:val="28"/>
                              </w:rPr>
                              <w:t>The Pyle Center, UW-Extension</w:t>
                            </w:r>
                            <w:r w:rsidRPr="00FE1D2D">
                              <w:rPr>
                                <w:rFonts w:ascii="Lato" w:hAnsi="Lato"/>
                                <w:color w:val="FFFFFF"/>
                                <w:sz w:val="28"/>
                              </w:rPr>
                              <w:br/>
                            </w:r>
                            <w:r w:rsidRPr="00FE1D2D">
                              <w:rPr>
                                <w:rStyle w:val="Strong"/>
                                <w:rFonts w:ascii="Lato" w:hAnsi="Lato"/>
                                <w:b w:val="0"/>
                                <w:bCs w:val="0"/>
                                <w:color w:val="FFFFFF"/>
                                <w:sz w:val="28"/>
                              </w:rPr>
                              <w:t>702 Langdon St</w:t>
                            </w:r>
                            <w:r w:rsidRPr="00FE1D2D">
                              <w:rPr>
                                <w:rFonts w:ascii="Lato" w:hAnsi="Lato"/>
                                <w:color w:val="FFFFFF"/>
                                <w:sz w:val="28"/>
                              </w:rPr>
                              <w:br/>
                            </w:r>
                            <w:r w:rsidRPr="00FE1D2D">
                              <w:rPr>
                                <w:rStyle w:val="Strong"/>
                                <w:rFonts w:ascii="Lato" w:hAnsi="Lato"/>
                                <w:b w:val="0"/>
                                <w:bCs w:val="0"/>
                                <w:color w:val="FFFFFF"/>
                                <w:sz w:val="28"/>
                              </w:rPr>
                              <w:t>Madison, WI 53706</w:t>
                            </w:r>
                            <w:r>
                              <w:rPr>
                                <w:rFonts w:ascii="Lato" w:hAnsi="Lato"/>
                                <w:color w:val="333333"/>
                              </w:rPr>
                              <w:br/>
                            </w:r>
                          </w:p>
                          <w:p w14:paraId="2C509623" w14:textId="77777777" w:rsidR="00FE1D2D" w:rsidRPr="00FE1D2D" w:rsidRDefault="00FE1D2D" w:rsidP="00FE1D2D">
                            <w:pPr>
                              <w:rPr>
                                <w:rFonts w:ascii="Lato Medium" w:hAnsi="Lato Medium"/>
                                <w:b/>
                                <w:color w:val="FFFFFF"/>
                                <w:sz w:val="32"/>
                              </w:rPr>
                            </w:pPr>
                            <w:r w:rsidRPr="00FE1D2D">
                              <w:rPr>
                                <w:rFonts w:ascii="Lato Medium" w:hAnsi="Lato Medium"/>
                                <w:b/>
                                <w:color w:val="FFFFFF"/>
                                <w:sz w:val="32"/>
                              </w:rPr>
                              <w:t>COST - $199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87B3D8" id="Text Box 2" o:spid="_x0000_s1036" type="#_x0000_t202" style="position:absolute;left:0;text-align:left;margin-left:17pt;margin-top:10pt;width:582.6pt;height:68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z6A7kCAADBBQAADgAAAGRycy9lMm9Eb2MueG1srFTbbpwwEH2v1H+w/E64xMsuKGyVLEtVKb1I&#10;ST/AC2axCja1vQtp1X/v2OwtyUvVlgdke8ZnLud4bt6NXYv2TGkuRYbDqwAjJkpZcbHN8NfHwltg&#10;pA0VFW2lYBl+Yhq/W759czP0KYtkI9uKKQQgQqdDn+HGmD71fV02rKP6SvZMgLGWqqMGtmrrV4oO&#10;gN61fhQEsT9IVfVKlkxrOM0nI146/Lpmpflc15oZ1GYYcjPur9x/Y//+8oamW0X7hpeHNOhfZNFR&#10;LiDoCSqnhqKd4q+gOl4qqWVtrkrZ+bKueclcDVBNGLyo5qGhPXO1QHN0f2qT/n+w5af9F4V4leEI&#10;I0E7oOiRjQbdyRFFtjtDr1NweujBzYxwDCy7SnV/L8tvGgm5aqjYslul5NAwWkF2ob3pX1ydcLQF&#10;2QwfZQVh6M5IBzTWqrOtg2YgQAeWnk7M2FRKOJxfJ0kQgakE2yK+jgNHnU/T4+1eafOeyQ7ZRYYV&#10;MO/Q6f5eG5sNTY8uNpiQBW9bx34rnh2A43QCseGqtdksHJk/kyBZL9YL4pEoXnskyHPvtlgRLy7C&#10;+Sy/zlerPPxl44YkbXhVMWHDHIUVkj8j7iDxSRInaWnZ8srC2ZS02m5WrUJ7CsIu3Od6Dpazm/88&#10;DdcEqOVFSWFEgrso8Yp4MfdIQWZeMg8WXhAmd0kckITkxfOS7rlg/14SGjKczKLZJKZz0i9qC9z3&#10;ujaadtzA6Gh5B4o4OdHUSnAtKketobyd1hetsOmfWwF0H4l2grUandRqxs3oXkbotGbVvJHVE0hY&#10;SVAYiBHmHiwaqX5gNMAMybD+vqOKYdR+EPAMkpAQO3TchszmVsDq0rK5tFBRAlSGDUbTcmWmQbXr&#10;Fd82EGl6eELewtOpuVP1OavDg4M54Yo7zDQ7iC73zus8eZe/AQAA//8DAFBLAwQUAAYACAAAACEA&#10;PFtt8t4AAAAKAQAADwAAAGRycy9kb3ducmV2LnhtbEyPzU7DMBCE70i8g7VI3Kjd0lYkZFMhEFcQ&#10;5Ufi5sbbJCJeR7HbhLdne6K3Xc1o5ptiM/lOHWmIbWCE+cyAIq6Ca7lG+Hh/vrkDFZNlZ7vAhPBL&#10;ETbl5UVhcxdGfqPjNtVKQjjmFqFJqc+1jlVD3sZZ6IlF24fB2yTvUGs32FHCfacXxqy1ty1LQ2N7&#10;emyo+tkePMLny/77a2le6ye/6scwGc0+04jXV9PDPahEU/o3wwlf0KEUpl04sIuqQ7hdypSEIC2g&#10;Tvo8yxagdnKt1gZ0WejzCeUfAAAA//8DAFBLAQItABQABgAIAAAAIQDkmcPA+wAAAOEBAAATAAAA&#10;AAAAAAAAAAAAAAAAAABbQ29udGVudF9UeXBlc10ueG1sUEsBAi0AFAAGAAgAAAAhACOyauHXAAAA&#10;lAEAAAsAAAAAAAAAAAAAAAAALAEAAF9yZWxzLy5yZWxzUEsBAi0AFAAGAAgAAAAhAJjc+gO5AgAA&#10;wQUAAA4AAAAAAAAAAAAAAAAALAIAAGRycy9lMm9Eb2MueG1sUEsBAi0AFAAGAAgAAAAhADxbbfLe&#10;AAAACgEAAA8AAAAAAAAAAAAAAAAAEQUAAGRycy9kb3ducmV2LnhtbFBLBQYAAAAABAAEAPMAAAAc&#10;BgAAAAA=&#10;" filled="f" stroked="f">
                <v:textbox>
                  <w:txbxContent>
                    <w:p w14:paraId="570A3BBF" w14:textId="77777777" w:rsidR="00FE1D2D" w:rsidRPr="00FE1D2D" w:rsidRDefault="00FE1D2D" w:rsidP="00FE1D2D">
                      <w:pPr>
                        <w:spacing w:line="276" w:lineRule="auto"/>
                        <w:rPr>
                          <w:rFonts w:ascii="Lato Medium" w:hAnsi="Lato Medium"/>
                          <w:b/>
                          <w:color w:val="FFFFFF"/>
                          <w:sz w:val="48"/>
                        </w:rPr>
                      </w:pPr>
                      <w:r w:rsidRPr="00FE1D2D">
                        <w:rPr>
                          <w:rFonts w:ascii="Lato Medium" w:hAnsi="Lato Medium"/>
                          <w:b/>
                          <w:color w:val="FFFFFF"/>
                          <w:sz w:val="48"/>
                        </w:rPr>
                        <w:t>SEP 16, 2017</w:t>
                      </w:r>
                    </w:p>
                    <w:p w14:paraId="3EA2EF45" w14:textId="77777777" w:rsidR="00FE1D2D" w:rsidRPr="00FE1D2D" w:rsidRDefault="00FE1D2D" w:rsidP="00FE1D2D">
                      <w:pPr>
                        <w:spacing w:line="276" w:lineRule="auto"/>
                        <w:rPr>
                          <w:rFonts w:ascii="Lato Medium" w:hAnsi="Lato Medium"/>
                          <w:color w:val="FFFFFF"/>
                          <w:sz w:val="28"/>
                        </w:rPr>
                      </w:pPr>
                      <w:r w:rsidRPr="00FE1D2D">
                        <w:rPr>
                          <w:rFonts w:ascii="Lato Medium" w:hAnsi="Lato Medium"/>
                          <w:color w:val="FFFFFF"/>
                          <w:sz w:val="28"/>
                        </w:rPr>
                        <w:t>8:00 am – 12:00 pm</w:t>
                      </w:r>
                    </w:p>
                    <w:p w14:paraId="0BC1FE97" w14:textId="77777777" w:rsidR="00FE1D2D" w:rsidRPr="00FE1D2D" w:rsidRDefault="00FE1D2D" w:rsidP="00FE1D2D">
                      <w:pPr>
                        <w:rPr>
                          <w:rFonts w:ascii="Lato Medium" w:hAnsi="Lato Medium"/>
                          <w:color w:val="FFFFFF"/>
                        </w:rPr>
                      </w:pPr>
                      <w:r w:rsidRPr="00FE1D2D">
                        <w:rPr>
                          <w:rStyle w:val="Strong"/>
                          <w:rFonts w:ascii="Lato" w:hAnsi="Lato"/>
                          <w:b w:val="0"/>
                          <w:bCs w:val="0"/>
                          <w:color w:val="FFFFFF"/>
                          <w:sz w:val="28"/>
                        </w:rPr>
                        <w:t>The Pyle Center, UW-Extension</w:t>
                      </w:r>
                      <w:r w:rsidRPr="00FE1D2D">
                        <w:rPr>
                          <w:rFonts w:ascii="Lato" w:hAnsi="Lato"/>
                          <w:color w:val="FFFFFF"/>
                          <w:sz w:val="28"/>
                        </w:rPr>
                        <w:br/>
                      </w:r>
                      <w:r w:rsidRPr="00FE1D2D">
                        <w:rPr>
                          <w:rStyle w:val="Strong"/>
                          <w:rFonts w:ascii="Lato" w:hAnsi="Lato"/>
                          <w:b w:val="0"/>
                          <w:bCs w:val="0"/>
                          <w:color w:val="FFFFFF"/>
                          <w:sz w:val="28"/>
                        </w:rPr>
                        <w:t>702 Langdon St</w:t>
                      </w:r>
                      <w:r w:rsidRPr="00FE1D2D">
                        <w:rPr>
                          <w:rFonts w:ascii="Lato" w:hAnsi="Lato"/>
                          <w:color w:val="FFFFFF"/>
                          <w:sz w:val="28"/>
                        </w:rPr>
                        <w:br/>
                      </w:r>
                      <w:r w:rsidRPr="00FE1D2D">
                        <w:rPr>
                          <w:rStyle w:val="Strong"/>
                          <w:rFonts w:ascii="Lato" w:hAnsi="Lato"/>
                          <w:b w:val="0"/>
                          <w:bCs w:val="0"/>
                          <w:color w:val="FFFFFF"/>
                          <w:sz w:val="28"/>
                        </w:rPr>
                        <w:t>Madison, WI 53706</w:t>
                      </w:r>
                      <w:r>
                        <w:rPr>
                          <w:rFonts w:ascii="Lato" w:hAnsi="Lato"/>
                          <w:color w:val="333333"/>
                        </w:rPr>
                        <w:br/>
                      </w:r>
                    </w:p>
                    <w:p w14:paraId="2C509623" w14:textId="77777777" w:rsidR="00FE1D2D" w:rsidRPr="00FE1D2D" w:rsidRDefault="00FE1D2D" w:rsidP="00FE1D2D">
                      <w:pPr>
                        <w:rPr>
                          <w:rFonts w:ascii="Lato Medium" w:hAnsi="Lato Medium"/>
                          <w:b/>
                          <w:color w:val="FFFFFF"/>
                          <w:sz w:val="32"/>
                        </w:rPr>
                      </w:pPr>
                      <w:r w:rsidRPr="00FE1D2D">
                        <w:rPr>
                          <w:rFonts w:ascii="Lato Medium" w:hAnsi="Lato Medium"/>
                          <w:b/>
                          <w:color w:val="FFFFFF"/>
                          <w:sz w:val="32"/>
                        </w:rPr>
                        <w:t>COST - $199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0E4" w:rsidSect="00FE1D2D">
      <w:pgSz w:w="12240" w:h="15840" w:code="1"/>
      <w:pgMar w:top="360" w:right="0" w:bottom="360" w:left="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5D4E"/>
    <w:multiLevelType w:val="hybridMultilevel"/>
    <w:tmpl w:val="AB961EB8"/>
    <w:lvl w:ilvl="0" w:tplc="592EC8B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AA89D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1942D20"/>
    <w:multiLevelType w:val="hybridMultilevel"/>
    <w:tmpl w:val="12A8124A"/>
    <w:lvl w:ilvl="0" w:tplc="592EC8B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AA89D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541C73D2"/>
    <w:multiLevelType w:val="hybridMultilevel"/>
    <w:tmpl w:val="31304B48"/>
    <w:lvl w:ilvl="0" w:tplc="592EC8B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AA89D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63B5CB4"/>
    <w:multiLevelType w:val="hybridMultilevel"/>
    <w:tmpl w:val="F1DAF410"/>
    <w:lvl w:ilvl="0" w:tplc="E84C28E2">
      <w:numFmt w:val="bullet"/>
      <w:lvlText w:val="•"/>
      <w:lvlJc w:val="left"/>
      <w:pPr>
        <w:ind w:left="720" w:hanging="360"/>
      </w:pPr>
      <w:rPr>
        <w:rFonts w:ascii="Lato Light" w:eastAsia="Times New Roman" w:hAnsi="Lato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E575C"/>
    <w:multiLevelType w:val="hybridMultilevel"/>
    <w:tmpl w:val="48C41252"/>
    <w:lvl w:ilvl="0" w:tplc="F8F2F14A">
      <w:numFmt w:val="bullet"/>
      <w:lvlText w:val="•"/>
      <w:lvlJc w:val="left"/>
      <w:pPr>
        <w:ind w:left="720" w:hanging="360"/>
      </w:pPr>
      <w:rPr>
        <w:rFonts w:ascii="Lato Light" w:eastAsia="Times New Roman" w:hAnsi="Lato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5121F"/>
    <w:multiLevelType w:val="hybridMultilevel"/>
    <w:tmpl w:val="A3569B42"/>
    <w:lvl w:ilvl="0" w:tplc="592EC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A89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00"/>
    <w:rsid w:val="00071546"/>
    <w:rsid w:val="000B4C5E"/>
    <w:rsid w:val="000D247E"/>
    <w:rsid w:val="00194B1B"/>
    <w:rsid w:val="001B326D"/>
    <w:rsid w:val="001C0C1B"/>
    <w:rsid w:val="001C24FB"/>
    <w:rsid w:val="002B4298"/>
    <w:rsid w:val="0030229D"/>
    <w:rsid w:val="00322633"/>
    <w:rsid w:val="0032756E"/>
    <w:rsid w:val="003B7DE5"/>
    <w:rsid w:val="003C031C"/>
    <w:rsid w:val="003F6731"/>
    <w:rsid w:val="00437A01"/>
    <w:rsid w:val="004C5F76"/>
    <w:rsid w:val="004D3472"/>
    <w:rsid w:val="00517CAF"/>
    <w:rsid w:val="005A118C"/>
    <w:rsid w:val="005F70E4"/>
    <w:rsid w:val="00600B88"/>
    <w:rsid w:val="00606D3B"/>
    <w:rsid w:val="006322F2"/>
    <w:rsid w:val="006329E3"/>
    <w:rsid w:val="00676100"/>
    <w:rsid w:val="006F4E76"/>
    <w:rsid w:val="00701BC0"/>
    <w:rsid w:val="00764175"/>
    <w:rsid w:val="00782DEB"/>
    <w:rsid w:val="00794A92"/>
    <w:rsid w:val="007A59E2"/>
    <w:rsid w:val="007B42D3"/>
    <w:rsid w:val="0080692C"/>
    <w:rsid w:val="00813214"/>
    <w:rsid w:val="00866634"/>
    <w:rsid w:val="008A1C48"/>
    <w:rsid w:val="008B0A84"/>
    <w:rsid w:val="00903ADD"/>
    <w:rsid w:val="00904EDB"/>
    <w:rsid w:val="009227DF"/>
    <w:rsid w:val="009244BF"/>
    <w:rsid w:val="00994E05"/>
    <w:rsid w:val="009E2765"/>
    <w:rsid w:val="009E7869"/>
    <w:rsid w:val="00A24DB5"/>
    <w:rsid w:val="00B024DE"/>
    <w:rsid w:val="00B1637D"/>
    <w:rsid w:val="00BE29F8"/>
    <w:rsid w:val="00C21591"/>
    <w:rsid w:val="00C37925"/>
    <w:rsid w:val="00C95ECC"/>
    <w:rsid w:val="00CD50A9"/>
    <w:rsid w:val="00CD6B57"/>
    <w:rsid w:val="00CF3D16"/>
    <w:rsid w:val="00E201D3"/>
    <w:rsid w:val="00E22B9E"/>
    <w:rsid w:val="00E27895"/>
    <w:rsid w:val="00E65CBA"/>
    <w:rsid w:val="00E81B63"/>
    <w:rsid w:val="00ED0593"/>
    <w:rsid w:val="00ED1100"/>
    <w:rsid w:val="00F824D8"/>
    <w:rsid w:val="00FB6450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B6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E1D2D"/>
    <w:rPr>
      <w:b/>
      <w:bCs/>
    </w:rPr>
  </w:style>
  <w:style w:type="paragraph" w:styleId="ListParagraph">
    <w:name w:val="List Paragraph"/>
    <w:basedOn w:val="Normal"/>
    <w:uiPriority w:val="34"/>
    <w:qFormat/>
    <w:rsid w:val="001C0C1B"/>
    <w:pPr>
      <w:spacing w:after="160" w:line="259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styleId="Hyperlink">
    <w:name w:val="Hyperlink"/>
    <w:uiPriority w:val="99"/>
    <w:unhideWhenUsed/>
    <w:rsid w:val="000B4C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C5F7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8A1C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632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29E3"/>
    <w:rPr>
      <w:rFonts w:ascii="Lucida Grande" w:hAnsi="Lucida Grande" w:cs="Lucida Grande"/>
      <w:color w:val="21212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E1D2D"/>
    <w:rPr>
      <w:b/>
      <w:bCs/>
    </w:rPr>
  </w:style>
  <w:style w:type="paragraph" w:styleId="ListParagraph">
    <w:name w:val="List Paragraph"/>
    <w:basedOn w:val="Normal"/>
    <w:uiPriority w:val="34"/>
    <w:qFormat/>
    <w:rsid w:val="001C0C1B"/>
    <w:pPr>
      <w:spacing w:after="160" w:line="259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styleId="Hyperlink">
    <w:name w:val="Hyperlink"/>
    <w:uiPriority w:val="99"/>
    <w:unhideWhenUsed/>
    <w:rsid w:val="000B4C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C5F7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8A1C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632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29E3"/>
    <w:rPr>
      <w:rFonts w:ascii="Lucida Grande" w:hAnsi="Lucida Grande" w:cs="Lucida Grande"/>
      <w:color w:val="21212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Elizabeth_Loomis@URMC.Rochester.edu" TargetMode="External"/><Relationship Id="rId8" Type="http://schemas.openxmlformats.org/officeDocument/2006/relationships/hyperlink" Target="mailto:Elizabeth_Loomis@URMC.Rochester.edu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56D39-51D0-A44E-BC1C-B051AA01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14</CharactersWithSpaces>
  <SharedDoc>false</SharedDoc>
  <HLinks>
    <vt:vector size="6" baseType="variant">
      <vt:variant>
        <vt:i4>4718695</vt:i4>
      </vt:variant>
      <vt:variant>
        <vt:i4>0</vt:i4>
      </vt:variant>
      <vt:variant>
        <vt:i4>0</vt:i4>
      </vt:variant>
      <vt:variant>
        <vt:i4>5</vt:i4>
      </vt:variant>
      <vt:variant>
        <vt:lpwstr>mailto:education@ASAM.org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StockLayouts LLC</dc:creator>
  <cp:keywords/>
  <dc:description/>
  <cp:lastModifiedBy>Richard Dent</cp:lastModifiedBy>
  <cp:revision>2</cp:revision>
  <dcterms:created xsi:type="dcterms:W3CDTF">2018-08-10T17:59:00Z</dcterms:created>
  <dcterms:modified xsi:type="dcterms:W3CDTF">2018-08-10T17:59:00Z</dcterms:modified>
</cp:coreProperties>
</file>