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371E" w14:textId="1D69712B" w:rsidR="000F2AE2" w:rsidRDefault="000F2AE2" w:rsidP="00CA15AA">
      <w:pPr>
        <w:spacing w:before="240" w:after="0"/>
        <w:jc w:val="center"/>
        <w:rPr>
          <w:rFonts w:ascii="Arial" w:hAnsi="Arial" w:cs="Arial"/>
          <w:b/>
          <w:bCs/>
          <w:color w:val="173E6F" w:themeColor="text1"/>
          <w:sz w:val="40"/>
          <w:szCs w:val="40"/>
        </w:rPr>
      </w:pPr>
      <w:r w:rsidRPr="001344B6">
        <w:rPr>
          <w:rFonts w:ascii="Arial" w:hAnsi="Arial" w:cs="Arial"/>
          <w:b/>
          <w:bCs/>
          <w:color w:val="173E6F" w:themeColor="text1"/>
          <w:sz w:val="40"/>
          <w:szCs w:val="40"/>
        </w:rPr>
        <w:t xml:space="preserve">Moments of Diversity, Equity &amp; Inclusion Throughout the Year </w:t>
      </w:r>
    </w:p>
    <w:p w14:paraId="557984C6" w14:textId="22BE6115" w:rsidR="00CA15AA" w:rsidRPr="00CA15AA" w:rsidRDefault="00CA15AA" w:rsidP="00CA15AA">
      <w:pPr>
        <w:spacing w:after="0"/>
        <w:jc w:val="center"/>
        <w:rPr>
          <w:rFonts w:ascii="Arial" w:hAnsi="Arial" w:cs="Arial"/>
          <w:b/>
          <w:bCs/>
          <w:color w:val="173E6F" w:themeColor="text1"/>
          <w:sz w:val="32"/>
          <w:szCs w:val="32"/>
        </w:rPr>
      </w:pPr>
      <w:r w:rsidRPr="00980D68">
        <w:rPr>
          <w:rFonts w:ascii="Arial" w:hAnsi="Arial" w:cs="Arial"/>
          <w:b/>
          <w:bCs/>
          <w:noProof/>
          <w:color w:val="173E6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EF47490" wp14:editId="320CA13A">
                <wp:simplePos x="0" y="0"/>
                <wp:positionH relativeFrom="margin">
                  <wp:posOffset>-314325</wp:posOffset>
                </wp:positionH>
                <wp:positionV relativeFrom="paragraph">
                  <wp:posOffset>303529</wp:posOffset>
                </wp:positionV>
                <wp:extent cx="9629775" cy="714375"/>
                <wp:effectExtent l="19050" t="19050" r="28575" b="28575"/>
                <wp:wrapNone/>
                <wp:docPr id="76739925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7143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672F1" w14:textId="610112BA" w:rsidR="000F2AE2" w:rsidRPr="001344B6" w:rsidRDefault="005662D5" w:rsidP="00CA15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36"/>
                                <w:szCs w:val="36"/>
                              </w:rPr>
                            </w:pPr>
                            <w:r w:rsidRPr="001344B6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36"/>
                                <w:szCs w:val="36"/>
                              </w:rPr>
                              <w:t>JU</w:t>
                            </w:r>
                            <w:r w:rsidR="006268D7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36"/>
                                <w:szCs w:val="36"/>
                              </w:rPr>
                              <w:t>LY</w:t>
                            </w:r>
                            <w:r w:rsidRPr="001344B6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36"/>
                                <w:szCs w:val="36"/>
                              </w:rPr>
                              <w:t xml:space="preserve"> 2024</w:t>
                            </w:r>
                          </w:p>
                          <w:p w14:paraId="164CA2DF" w14:textId="19CAC856" w:rsidR="00202E0B" w:rsidRPr="001344B6" w:rsidRDefault="006268D7" w:rsidP="00CA15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</w:rPr>
                              <w:t xml:space="preserve">BIPOC </w:t>
                            </w:r>
                            <w:r w:rsidR="00611640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</w:rPr>
                              <w:t xml:space="preserve">Mental Health Awareness, </w:t>
                            </w:r>
                            <w:r w:rsidR="00F62581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</w:rPr>
                              <w:t xml:space="preserve">Disability Pride and </w:t>
                            </w:r>
                            <w:r w:rsidR="009664E6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</w:rPr>
                              <w:t xml:space="preserve">French American Heritage </w:t>
                            </w:r>
                          </w:p>
                          <w:p w14:paraId="0E424E24" w14:textId="77777777" w:rsidR="00723302" w:rsidRPr="001344B6" w:rsidRDefault="00723302" w:rsidP="000F2AE2">
                            <w:pPr>
                              <w:jc w:val="center"/>
                              <w:rPr>
                                <w:b/>
                                <w:bCs/>
                                <w:color w:val="173E6F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D7BEF35" w14:textId="77777777" w:rsidR="00723302" w:rsidRPr="001344B6" w:rsidRDefault="00723302" w:rsidP="000F2AE2">
                            <w:pPr>
                              <w:jc w:val="center"/>
                              <w:rPr>
                                <w:b/>
                                <w:bCs/>
                                <w:color w:val="173E6F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47490" id="Rectangle: Rounded Corners 2" o:spid="_x0000_s1026" style="position:absolute;left:0;text-align:left;margin-left:-24.75pt;margin-top:23.9pt;width:758.25pt;height:56.25pt;z-index: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" filled="f" strokecolor="#a1d5f2 [3208]" strokeweight="2.25pt">
                <v:stroke joinstyle="miter"/>
                <v:textbox>
                  <w:txbxContent>
                    <w:p w14:paraId="32C672F1" w14:textId="610112BA" w:rsidR="000F2AE2" w:rsidRPr="001344B6" w:rsidRDefault="005662D5" w:rsidP="00CA15A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36"/>
                          <w:szCs w:val="36"/>
                        </w:rPr>
                      </w:pPr>
                      <w:r w:rsidRPr="001344B6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36"/>
                          <w:szCs w:val="36"/>
                        </w:rPr>
                        <w:t>JU</w:t>
                      </w:r>
                      <w:r w:rsidR="006268D7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36"/>
                          <w:szCs w:val="36"/>
                        </w:rPr>
                        <w:t>LY</w:t>
                      </w:r>
                      <w:r w:rsidRPr="001344B6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36"/>
                          <w:szCs w:val="36"/>
                        </w:rPr>
                        <w:t xml:space="preserve"> 2024</w:t>
                      </w:r>
                    </w:p>
                    <w:p w14:paraId="164CA2DF" w14:textId="19CAC856" w:rsidR="00202E0B" w:rsidRPr="001344B6" w:rsidRDefault="006268D7" w:rsidP="00CA15AA">
                      <w:pPr>
                        <w:spacing w:after="0"/>
                        <w:jc w:val="center"/>
                        <w:rPr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</w:rPr>
                        <w:t xml:space="preserve">BIPOC </w:t>
                      </w:r>
                      <w:r w:rsidR="00611640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</w:rPr>
                        <w:t xml:space="preserve">Mental Health Awareness, </w:t>
                      </w:r>
                      <w:r w:rsidR="00F62581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</w:rPr>
                        <w:t xml:space="preserve">Disability Pride and </w:t>
                      </w:r>
                      <w:r w:rsidR="009664E6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</w:rPr>
                        <w:t xml:space="preserve">French American Heritage </w:t>
                      </w:r>
                    </w:p>
                    <w:p w14:paraId="0E424E24" w14:textId="77777777" w:rsidR="00723302" w:rsidRPr="001344B6" w:rsidRDefault="00723302" w:rsidP="000F2AE2">
                      <w:pPr>
                        <w:jc w:val="center"/>
                        <w:rPr>
                          <w:b/>
                          <w:bCs/>
                          <w:color w:val="173E6F" w:themeColor="text1"/>
                          <w:sz w:val="32"/>
                          <w:szCs w:val="32"/>
                        </w:rPr>
                      </w:pPr>
                    </w:p>
                    <w:p w14:paraId="2D7BEF35" w14:textId="77777777" w:rsidR="00723302" w:rsidRPr="001344B6" w:rsidRDefault="00723302" w:rsidP="000F2AE2">
                      <w:pPr>
                        <w:jc w:val="center"/>
                        <w:rPr>
                          <w:b/>
                          <w:bCs/>
                          <w:color w:val="173E6F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A15AA">
        <w:rPr>
          <w:rFonts w:ascii="Arial" w:hAnsi="Arial" w:cs="Arial"/>
          <w:b/>
          <w:bCs/>
          <w:color w:val="173E6F" w:themeColor="text1"/>
          <w:sz w:val="32"/>
          <w:szCs w:val="32"/>
        </w:rPr>
        <w:t xml:space="preserve">Presented by AHP’s Equity Council </w:t>
      </w:r>
    </w:p>
    <w:p w14:paraId="0325F71E" w14:textId="28145A3D" w:rsidR="000F2AE2" w:rsidRPr="007779B2" w:rsidRDefault="006E02C5" w:rsidP="000F2AE2">
      <w:pPr>
        <w:rPr>
          <w:rFonts w:ascii="Arial" w:hAnsi="Arial" w:cs="Arial"/>
        </w:rPr>
      </w:pPr>
      <w:r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4E3284" wp14:editId="0A1E7A79">
                <wp:simplePos x="0" y="0"/>
                <wp:positionH relativeFrom="margin">
                  <wp:posOffset>6400800</wp:posOffset>
                </wp:positionH>
                <wp:positionV relativeFrom="paragraph">
                  <wp:posOffset>870585</wp:posOffset>
                </wp:positionV>
                <wp:extent cx="2847975" cy="4010025"/>
                <wp:effectExtent l="0" t="0" r="9525" b="9525"/>
                <wp:wrapNone/>
                <wp:docPr id="874316084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01002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65F1C" w14:textId="5C78F71E" w:rsidR="004042AA" w:rsidRDefault="004042AA" w:rsidP="00461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15AA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  <w:u w:val="single"/>
                              </w:rPr>
                              <w:t>Local Events &amp; Celebrations</w:t>
                            </w:r>
                          </w:p>
                          <w:p w14:paraId="591954AE" w14:textId="7E9ECD54" w:rsidR="00563C52" w:rsidRPr="00730034" w:rsidRDefault="00563C52" w:rsidP="00563C52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3E6F" w:themeColor="text1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Independence Day Celebration 7/4 10am-4pm @ Genessee Country Village &amp; Museum </w:t>
                            </w:r>
                          </w:p>
                          <w:p w14:paraId="70EFCA1C" w14:textId="38B4B84C" w:rsidR="004042AA" w:rsidRPr="00730034" w:rsidRDefault="00CA15AA" w:rsidP="00230B0E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</w:pP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44603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Mental Health in Communities of Color Symposium </w:t>
                            </w:r>
                            <w:r w:rsidR="00203B22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7/13 8am-12pm </w:t>
                            </w:r>
                            <w:r w:rsidR="006D5090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38ED28" w14:textId="14FB122E" w:rsidR="00B93665" w:rsidRPr="00730034" w:rsidRDefault="00CA15AA" w:rsidP="00230B0E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</w:pP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030B2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Disability Pride Festival 7/26</w:t>
                            </w:r>
                            <w:r w:rsidR="00C5009C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 2pm-6pm @ 44 Prime St. in Buffalo </w:t>
                            </w:r>
                          </w:p>
                          <w:p w14:paraId="68D74368" w14:textId="56E51C58" w:rsidR="00A318A2" w:rsidRPr="00730034" w:rsidRDefault="00CA15AA" w:rsidP="00230B0E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</w:pP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B0BF0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Pride Parade </w:t>
                            </w:r>
                            <w:r w:rsidR="007D4D90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&amp; Festival </w:t>
                            </w:r>
                            <w:r w:rsidR="00E533B9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7/20 @ 11am on South Ave. in Rochester </w:t>
                            </w:r>
                            <w:r w:rsidR="00A3242C"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37DD8F" w14:textId="1A176B3D" w:rsidR="00730034" w:rsidRPr="00730034" w:rsidRDefault="00730034" w:rsidP="00730034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</w:pP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- Support Local LGBTQ Businesse</w:t>
                            </w:r>
                            <w: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s (</w:t>
                            </w: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Equal=Grounds</w:t>
                            </w:r>
                            <w: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 Coffee House</w:t>
                            </w: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, Hedonist Artisan Chocolates &amp; Ice Cream</w:t>
                            </w:r>
                            <w:r w:rsidR="00171462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6E02C5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730034"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Crisp Rochester</w:t>
                            </w:r>
                            <w: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F4F4CF4" w14:textId="78561B74" w:rsidR="00FA3F2D" w:rsidRPr="00FA3F2D" w:rsidRDefault="00CA15AA" w:rsidP="00FA3F2D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1"/>
                                <w:szCs w:val="21"/>
                              </w:rPr>
                              <w:t>Celebrate</w:t>
                            </w:r>
                            <w:r w:rsidR="003E70EE" w:rsidRPr="00CA15AA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="003E70EE" w:rsidRPr="00CA15AA">
                              <w:rPr>
                                <w:rFonts w:ascii="Arial" w:hAnsi="Arial" w:cs="Arial"/>
                                <w:color w:val="173E6F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7" w:history="1">
                              <w:r w:rsidR="00E533B9" w:rsidRPr="00FA3F2D">
                                <w:rPr>
                                  <w:rStyle w:val="Hyperlink"/>
                                  <w:rFonts w:ascii="Arial" w:hAnsi="Arial" w:cs="Arial"/>
                                </w:rPr>
                                <w:t>LGBTQ+ Pride</w:t>
                              </w:r>
                            </w:hyperlink>
                            <w:r w:rsidR="00E533B9" w:rsidRPr="00FA3F2D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|</w:t>
                            </w:r>
                            <w:r w:rsidR="00053446" w:rsidRPr="00FA3F2D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</w:t>
                            </w:r>
                            <w:hyperlink r:id="rId8" w:history="1">
                              <w:r w:rsidR="00053446" w:rsidRPr="00FA3F2D">
                                <w:rPr>
                                  <w:rStyle w:val="Hyperlink"/>
                                  <w:rFonts w:ascii="Arial" w:hAnsi="Arial" w:cs="Arial"/>
                                </w:rPr>
                                <w:t>French American Heritage</w:t>
                              </w:r>
                            </w:hyperlink>
                            <w:r w:rsidR="00053446" w:rsidRPr="00FA3F2D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| </w:t>
                            </w:r>
                            <w:hyperlink r:id="rId9" w:history="1">
                              <w:r w:rsidR="00827553" w:rsidRPr="00FA3F2D">
                                <w:rPr>
                                  <w:rStyle w:val="Hyperlink"/>
                                  <w:rFonts w:ascii="Arial" w:hAnsi="Arial" w:cs="Arial"/>
                                </w:rPr>
                                <w:t>Canada Day</w:t>
                              </w:r>
                            </w:hyperlink>
                            <w:r w:rsidR="00827553" w:rsidRPr="00FA3F2D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| </w:t>
                            </w:r>
                            <w:hyperlink r:id="rId10" w:history="1">
                              <w:r w:rsidR="00BD3850" w:rsidRPr="00BD3850">
                                <w:rPr>
                                  <w:rStyle w:val="Hyperlink"/>
                                  <w:rFonts w:ascii="Arial" w:hAnsi="Arial" w:cs="Arial"/>
                                </w:rPr>
                                <w:t>Independence Day</w:t>
                              </w:r>
                            </w:hyperlink>
                            <w:r w:rsidR="00BD3850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</w:t>
                            </w:r>
                          </w:p>
                          <w:p w14:paraId="63EC898F" w14:textId="77777777" w:rsidR="004042AA" w:rsidRPr="00FA3F2D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5E0D64A0" w14:textId="77777777" w:rsidR="004042AA" w:rsidRPr="00FA3F2D" w:rsidRDefault="004042AA" w:rsidP="000F2AE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ABC457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3EDF76C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3D1AD6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B098B41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5AC8AE6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6F8488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BB73A8C" w14:textId="77777777" w:rsidR="004042AA" w:rsidRP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E3284" id="Rectangle: Rounded Corners 6" o:spid="_x0000_s1027" style="position:absolute;margin-left:7in;margin-top:68.55pt;width:224.25pt;height:31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" fillcolor="#a1d5f2 [3208]" stroked="f">
                <v:textbox>
                  <w:txbxContent>
                    <w:p w14:paraId="3E765F1C" w14:textId="5C78F71E" w:rsidR="004042AA" w:rsidRDefault="004042AA" w:rsidP="004616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  <w:u w:val="single"/>
                        </w:rPr>
                      </w:pPr>
                      <w:r w:rsidRPr="00CA15AA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  <w:u w:val="single"/>
                        </w:rPr>
                        <w:t>Local Events &amp; Celebrations</w:t>
                      </w:r>
                    </w:p>
                    <w:p w14:paraId="591954AE" w14:textId="7E9ECD54" w:rsidR="00563C52" w:rsidRPr="00730034" w:rsidRDefault="00563C52" w:rsidP="00563C52">
                      <w:pP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73E6F" w:themeColor="text1"/>
                          <w:sz w:val="21"/>
                          <w:szCs w:val="21"/>
                        </w:rPr>
                        <w:t xml:space="preserve">- </w:t>
                      </w: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Independence Day Celebration 7/4 10am-4pm @ Genessee Country Village &amp; Museum </w:t>
                      </w:r>
                    </w:p>
                    <w:p w14:paraId="70EFCA1C" w14:textId="38B4B84C" w:rsidR="004042AA" w:rsidRPr="00730034" w:rsidRDefault="00CA15AA" w:rsidP="00230B0E">
                      <w:pP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</w:pP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- </w:t>
                      </w:r>
                      <w:r w:rsidR="00844603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Mental Health in Communities of Color Symposium </w:t>
                      </w:r>
                      <w:r w:rsidR="00203B22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7/13 8am-12pm </w:t>
                      </w:r>
                      <w:r w:rsidR="006D5090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38ED28" w14:textId="14FB122E" w:rsidR="00B93665" w:rsidRPr="00730034" w:rsidRDefault="00CA15AA" w:rsidP="00230B0E">
                      <w:pP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</w:pP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- </w:t>
                      </w:r>
                      <w:r w:rsidR="005030B2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Disability Pride Festival 7/26</w:t>
                      </w:r>
                      <w:r w:rsidR="00C5009C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 2pm-6pm @ 44 Prime St. in Buffalo </w:t>
                      </w:r>
                    </w:p>
                    <w:p w14:paraId="68D74368" w14:textId="56E51C58" w:rsidR="00A318A2" w:rsidRPr="00730034" w:rsidRDefault="00CA15AA" w:rsidP="00230B0E">
                      <w:pP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</w:pP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- </w:t>
                      </w:r>
                      <w:r w:rsidR="00FB0BF0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Pride Parade </w:t>
                      </w:r>
                      <w:r w:rsidR="007D4D90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&amp; Festival </w:t>
                      </w:r>
                      <w:r w:rsidR="00E533B9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7/20 @ 11am on South Ave. in Rochester </w:t>
                      </w:r>
                      <w:r w:rsidR="00A3242C"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37DD8F" w14:textId="1A176B3D" w:rsidR="00730034" w:rsidRPr="00730034" w:rsidRDefault="00730034" w:rsidP="00730034">
                      <w:pP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</w:pP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- Support Local LGBTQ Businesse</w:t>
                      </w:r>
                      <w: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s (</w:t>
                      </w: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Equal=Grounds</w:t>
                      </w:r>
                      <w: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 Coffee House</w:t>
                      </w: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, Hedonist Artisan Chocolates &amp; Ice Cream</w:t>
                      </w:r>
                      <w:r w:rsidR="00171462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,</w:t>
                      </w:r>
                      <w:r w:rsidR="006E02C5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 xml:space="preserve"> and </w:t>
                      </w:r>
                      <w:r w:rsidRPr="00730034"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Crisp Rochester</w:t>
                      </w:r>
                      <w: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F4F4CF4" w14:textId="78561B74" w:rsidR="00FA3F2D" w:rsidRPr="00FA3F2D" w:rsidRDefault="00CA15AA" w:rsidP="00FA3F2D">
                      <w:pPr>
                        <w:rPr>
                          <w:rFonts w:ascii="Arial" w:hAnsi="Arial" w:cs="Arial"/>
                          <w:color w:val="173E6F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1"/>
                          <w:szCs w:val="21"/>
                        </w:rPr>
                        <w:t>Celebrate</w:t>
                      </w:r>
                      <w:r w:rsidR="003E70EE" w:rsidRPr="00CA15AA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1"/>
                          <w:szCs w:val="21"/>
                        </w:rPr>
                        <w:t>:</w:t>
                      </w:r>
                      <w:r w:rsidR="003E70EE" w:rsidRPr="00CA15AA">
                        <w:rPr>
                          <w:rFonts w:ascii="Arial" w:hAnsi="Arial" w:cs="Arial"/>
                          <w:color w:val="173E6F" w:themeColor="text1"/>
                          <w:sz w:val="21"/>
                          <w:szCs w:val="21"/>
                        </w:rPr>
                        <w:t xml:space="preserve"> </w:t>
                      </w:r>
                      <w:hyperlink r:id="rId11" w:history="1">
                        <w:r w:rsidR="00E533B9" w:rsidRPr="00FA3F2D">
                          <w:rPr>
                            <w:rStyle w:val="Hyperlink"/>
                            <w:rFonts w:ascii="Arial" w:hAnsi="Arial" w:cs="Arial"/>
                          </w:rPr>
                          <w:t>LGBTQ+ Pride</w:t>
                        </w:r>
                      </w:hyperlink>
                      <w:r w:rsidR="00E533B9" w:rsidRPr="00FA3F2D">
                        <w:rPr>
                          <w:rFonts w:ascii="Arial" w:hAnsi="Arial" w:cs="Arial"/>
                          <w:color w:val="173E6F" w:themeColor="text1"/>
                        </w:rPr>
                        <w:t xml:space="preserve"> |</w:t>
                      </w:r>
                      <w:r w:rsidR="00053446" w:rsidRPr="00FA3F2D">
                        <w:rPr>
                          <w:rFonts w:ascii="Arial" w:hAnsi="Arial" w:cs="Arial"/>
                          <w:color w:val="173E6F" w:themeColor="text1"/>
                        </w:rPr>
                        <w:t xml:space="preserve"> </w:t>
                      </w:r>
                      <w:hyperlink r:id="rId12" w:history="1">
                        <w:r w:rsidR="00053446" w:rsidRPr="00FA3F2D">
                          <w:rPr>
                            <w:rStyle w:val="Hyperlink"/>
                            <w:rFonts w:ascii="Arial" w:hAnsi="Arial" w:cs="Arial"/>
                          </w:rPr>
                          <w:t>French American Heritage</w:t>
                        </w:r>
                      </w:hyperlink>
                      <w:r w:rsidR="00053446" w:rsidRPr="00FA3F2D">
                        <w:rPr>
                          <w:rFonts w:ascii="Arial" w:hAnsi="Arial" w:cs="Arial"/>
                          <w:color w:val="173E6F" w:themeColor="text1"/>
                        </w:rPr>
                        <w:t xml:space="preserve"> | </w:t>
                      </w:r>
                      <w:hyperlink r:id="rId13" w:history="1">
                        <w:r w:rsidR="00827553" w:rsidRPr="00FA3F2D">
                          <w:rPr>
                            <w:rStyle w:val="Hyperlink"/>
                            <w:rFonts w:ascii="Arial" w:hAnsi="Arial" w:cs="Arial"/>
                          </w:rPr>
                          <w:t>Canada Day</w:t>
                        </w:r>
                      </w:hyperlink>
                      <w:r w:rsidR="00827553" w:rsidRPr="00FA3F2D">
                        <w:rPr>
                          <w:rFonts w:ascii="Arial" w:hAnsi="Arial" w:cs="Arial"/>
                          <w:color w:val="173E6F" w:themeColor="text1"/>
                        </w:rPr>
                        <w:t xml:space="preserve"> | </w:t>
                      </w:r>
                      <w:hyperlink r:id="rId14" w:history="1">
                        <w:r w:rsidR="00BD3850" w:rsidRPr="00BD3850">
                          <w:rPr>
                            <w:rStyle w:val="Hyperlink"/>
                            <w:rFonts w:ascii="Arial" w:hAnsi="Arial" w:cs="Arial"/>
                          </w:rPr>
                          <w:t>Independence Day</w:t>
                        </w:r>
                      </w:hyperlink>
                      <w:r w:rsidR="00BD3850">
                        <w:rPr>
                          <w:rFonts w:ascii="Arial" w:hAnsi="Arial" w:cs="Arial"/>
                          <w:color w:val="173E6F" w:themeColor="text1"/>
                        </w:rPr>
                        <w:t xml:space="preserve"> </w:t>
                      </w:r>
                    </w:p>
                    <w:p w14:paraId="63EC898F" w14:textId="77777777" w:rsidR="004042AA" w:rsidRPr="00FA3F2D" w:rsidRDefault="004042AA" w:rsidP="000F2AE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5E0D64A0" w14:textId="77777777" w:rsidR="004042AA" w:rsidRPr="00FA3F2D" w:rsidRDefault="004042AA" w:rsidP="000F2AE2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8ABC457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3EDF76C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63D1AD6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B098B41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5AC8AE6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26F8488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BB73A8C" w14:textId="77777777" w:rsidR="004042AA" w:rsidRP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538059" wp14:editId="6202AAAF">
                <wp:simplePos x="0" y="0"/>
                <wp:positionH relativeFrom="margin">
                  <wp:posOffset>6467475</wp:posOffset>
                </wp:positionH>
                <wp:positionV relativeFrom="paragraph">
                  <wp:posOffset>4909185</wp:posOffset>
                </wp:positionV>
                <wp:extent cx="2676525" cy="1257300"/>
                <wp:effectExtent l="0" t="0" r="9525" b="0"/>
                <wp:wrapNone/>
                <wp:docPr id="392650498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2573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9477A" w14:textId="66602827" w:rsidR="003C54D0" w:rsidRPr="001344B6" w:rsidRDefault="003C54D0" w:rsidP="003C54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44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Re</w:t>
                            </w:r>
                            <w:r w:rsidR="00123CAF" w:rsidRPr="001344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ferences</w:t>
                            </w:r>
                            <w:r w:rsidRPr="001344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344B6" w:rsidRPr="001344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&amp; Resources</w:t>
                            </w:r>
                          </w:p>
                          <w:p w14:paraId="7A66D527" w14:textId="338F151D" w:rsidR="0045782C" w:rsidRPr="001344B6" w:rsidRDefault="00615D9C" w:rsidP="00730034">
                            <w:pPr>
                              <w:spacing w:after="0" w:line="276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8348C4" w:rsidRPr="006B4368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https://www.apa.org/</w:t>
                              </w:r>
                            </w:hyperlink>
                          </w:p>
                          <w:p w14:paraId="313CAD36" w14:textId="117F3F82" w:rsidR="00580D3B" w:rsidRDefault="00615D9C" w:rsidP="00730034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6" w:history="1">
                              <w:r w:rsidR="00580D3B" w:rsidRPr="006B4368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https://plan-international.org/srhr/lgbtiq-inclusion/</w:t>
                              </w:r>
                            </w:hyperlink>
                          </w:p>
                          <w:p w14:paraId="14CAD1E5" w14:textId="3B4EA172" w:rsidR="0090399B" w:rsidRDefault="00615D9C" w:rsidP="00730034">
                            <w:pPr>
                              <w:spacing w:after="0" w:line="276" w:lineRule="auto"/>
                              <w:ind w:firstLine="720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7" w:history="1">
                              <w:r w:rsidR="00580D3B" w:rsidRPr="006B4368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https://www.clinicaladvisor.com/</w:t>
                              </w:r>
                            </w:hyperlink>
                          </w:p>
                          <w:p w14:paraId="41AE57D3" w14:textId="397F1FB6" w:rsidR="008348C4" w:rsidRDefault="00615D9C" w:rsidP="00730034">
                            <w:pPr>
                              <w:spacing w:after="0" w:line="276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 w:rsidR="00554DC9" w:rsidRPr="006B4368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https://www.trilliumhealth.org/patient-and-community-services/pride</w:t>
                              </w:r>
                            </w:hyperlink>
                          </w:p>
                          <w:p w14:paraId="5CF06401" w14:textId="5DB6E640" w:rsidR="00730034" w:rsidRPr="00730034" w:rsidRDefault="00730034" w:rsidP="00730034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EF8200" w:themeColor="accen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30034">
                              <w:rPr>
                                <w:rFonts w:ascii="Arial" w:hAnsi="Arial" w:cs="Arial"/>
                                <w:color w:val="EF8200" w:themeColor="accent1"/>
                                <w:sz w:val="16"/>
                                <w:szCs w:val="16"/>
                                <w:u w:val="single"/>
                              </w:rPr>
                              <w:t>https://www.visitrochester.com/things-to-do/lgbtq/</w:t>
                            </w:r>
                          </w:p>
                          <w:p w14:paraId="3970F4C2" w14:textId="77777777" w:rsidR="00554DC9" w:rsidRPr="001344B6" w:rsidRDefault="00554DC9" w:rsidP="00F74E7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38059" id="Rectangle: Rounded Corners 13" o:spid="_x0000_s1028" style="position:absolute;margin-left:509.25pt;margin-top:386.55pt;width:210.75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" fillcolor="#0072cf [3205]" stroked="f">
                <v:textbox>
                  <w:txbxContent>
                    <w:p w14:paraId="02A9477A" w14:textId="66602827" w:rsidR="003C54D0" w:rsidRPr="001344B6" w:rsidRDefault="003C54D0" w:rsidP="003C54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  <w:r w:rsidRPr="001344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Re</w:t>
                      </w:r>
                      <w:r w:rsidR="00123CAF" w:rsidRPr="001344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ferences</w:t>
                      </w:r>
                      <w:r w:rsidRPr="001344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344B6" w:rsidRPr="001344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&amp; Resources</w:t>
                      </w:r>
                    </w:p>
                    <w:p w14:paraId="7A66D527" w14:textId="338F151D" w:rsidR="0045782C" w:rsidRPr="001344B6" w:rsidRDefault="00615D9C" w:rsidP="00730034">
                      <w:pPr>
                        <w:spacing w:after="0" w:line="276" w:lineRule="auto"/>
                        <w:jc w:val="center"/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hyperlink r:id="rId19" w:history="1">
                        <w:r w:rsidR="008348C4" w:rsidRPr="006B4368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https://www.apa.org/</w:t>
                        </w:r>
                      </w:hyperlink>
                    </w:p>
                    <w:p w14:paraId="313CAD36" w14:textId="117F3F82" w:rsidR="00580D3B" w:rsidRDefault="00615D9C" w:rsidP="00730034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  <w:hyperlink r:id="rId20" w:history="1">
                        <w:r w:rsidR="00580D3B" w:rsidRPr="006B4368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https://plan-international.org/srhr/lgbtiq-inclusion/</w:t>
                        </w:r>
                      </w:hyperlink>
                    </w:p>
                    <w:p w14:paraId="14CAD1E5" w14:textId="3B4EA172" w:rsidR="0090399B" w:rsidRDefault="00615D9C" w:rsidP="00730034">
                      <w:pPr>
                        <w:spacing w:after="0" w:line="276" w:lineRule="auto"/>
                        <w:ind w:firstLine="720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  <w:hyperlink r:id="rId21" w:history="1">
                        <w:r w:rsidR="00580D3B" w:rsidRPr="006B4368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https://www.clinicaladvisor.com/</w:t>
                        </w:r>
                      </w:hyperlink>
                    </w:p>
                    <w:p w14:paraId="41AE57D3" w14:textId="397F1FB6" w:rsidR="008348C4" w:rsidRDefault="00615D9C" w:rsidP="00730034">
                      <w:pPr>
                        <w:spacing w:after="0" w:line="276" w:lineRule="auto"/>
                        <w:jc w:val="center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22" w:history="1">
                        <w:r w:rsidR="00554DC9" w:rsidRPr="006B4368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https://www.trilliumhealth.org/patient-and-community-services/pride</w:t>
                        </w:r>
                      </w:hyperlink>
                    </w:p>
                    <w:p w14:paraId="5CF06401" w14:textId="5DB6E640" w:rsidR="00730034" w:rsidRPr="00730034" w:rsidRDefault="00730034" w:rsidP="00730034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EF8200" w:themeColor="accent1"/>
                          <w:sz w:val="16"/>
                          <w:szCs w:val="16"/>
                          <w:u w:val="single"/>
                        </w:rPr>
                      </w:pPr>
                      <w:r w:rsidRPr="00730034">
                        <w:rPr>
                          <w:rFonts w:ascii="Arial" w:hAnsi="Arial" w:cs="Arial"/>
                          <w:color w:val="EF8200" w:themeColor="accent1"/>
                          <w:sz w:val="16"/>
                          <w:szCs w:val="16"/>
                          <w:u w:val="single"/>
                        </w:rPr>
                        <w:t>https://www.visitrochester.com/things-to-do/lgbtq/</w:t>
                      </w:r>
                    </w:p>
                    <w:p w14:paraId="3970F4C2" w14:textId="77777777" w:rsidR="00554DC9" w:rsidRPr="001344B6" w:rsidRDefault="00554DC9" w:rsidP="00F74E7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15AA"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3519AF3" wp14:editId="11C8ACD9">
                <wp:simplePos x="0" y="0"/>
                <wp:positionH relativeFrom="margin">
                  <wp:posOffset>-152400</wp:posOffset>
                </wp:positionH>
                <wp:positionV relativeFrom="paragraph">
                  <wp:posOffset>869949</wp:posOffset>
                </wp:positionV>
                <wp:extent cx="3009900" cy="3133725"/>
                <wp:effectExtent l="0" t="0" r="0" b="9525"/>
                <wp:wrapNone/>
                <wp:docPr id="43506348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1337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34143" w14:textId="7AD4DD9B" w:rsidR="000F2AE2" w:rsidRPr="007779B2" w:rsidRDefault="009231CD" w:rsidP="003809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779B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Dates to Acknowledge</w:t>
                            </w:r>
                          </w:p>
                          <w:p w14:paraId="74339AC0" w14:textId="095032DB" w:rsidR="00F17A50" w:rsidRPr="00B15887" w:rsidRDefault="00AA724B" w:rsidP="00B158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588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July 1</w:t>
                            </w:r>
                            <w:r w:rsidRPr="00B158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B15887">
                              <w:rPr>
                                <w:sz w:val="28"/>
                                <w:szCs w:val="28"/>
                              </w:rPr>
                              <w:t xml:space="preserve">Start of month’s themes </w:t>
                            </w:r>
                          </w:p>
                          <w:p w14:paraId="0DAFCF88" w14:textId="4E66F130" w:rsidR="00AA724B" w:rsidRPr="00B15887" w:rsidRDefault="0007519D" w:rsidP="00B158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588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July 1- </w:t>
                            </w:r>
                            <w:r w:rsidRPr="00B15887">
                              <w:rPr>
                                <w:sz w:val="28"/>
                                <w:szCs w:val="28"/>
                              </w:rPr>
                              <w:t>Canada Day</w:t>
                            </w:r>
                            <w:r w:rsidRPr="00B158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A46C3A" w14:textId="4F341EE1" w:rsidR="0007519D" w:rsidRPr="00B15887" w:rsidRDefault="007B67DA" w:rsidP="00B158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588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July 4- </w:t>
                            </w:r>
                            <w:r w:rsidRPr="00B15887">
                              <w:rPr>
                                <w:sz w:val="28"/>
                                <w:szCs w:val="28"/>
                              </w:rPr>
                              <w:t xml:space="preserve">Independence Day </w:t>
                            </w:r>
                          </w:p>
                          <w:p w14:paraId="6F6BE888" w14:textId="576CA8E6" w:rsidR="007B67DA" w:rsidRPr="00B15887" w:rsidRDefault="005B6FD5" w:rsidP="00B158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588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July 14</w:t>
                            </w:r>
                            <w:r w:rsidRPr="00B158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B15887">
                              <w:rPr>
                                <w:sz w:val="28"/>
                                <w:szCs w:val="28"/>
                              </w:rPr>
                              <w:t>International Non-Binary People’s Day</w:t>
                            </w:r>
                            <w:r w:rsidRPr="00B158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AF8A86" w14:textId="096D5B6B" w:rsidR="00F17A50" w:rsidRPr="00B15887" w:rsidRDefault="008629CB" w:rsidP="00B158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588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July 26- </w:t>
                            </w:r>
                            <w:r w:rsidRPr="00B15887">
                              <w:rPr>
                                <w:sz w:val="28"/>
                                <w:szCs w:val="28"/>
                              </w:rPr>
                              <w:t xml:space="preserve">Disabilities </w:t>
                            </w:r>
                            <w:r w:rsidR="00B158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5887">
                              <w:rPr>
                                <w:sz w:val="28"/>
                                <w:szCs w:val="28"/>
                              </w:rPr>
                              <w:t>Independence Day</w:t>
                            </w:r>
                            <w:r w:rsidRPr="00B158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4B828B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78A4CB06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56D0BAE2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7505C305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1751A06E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3AB1DB54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00F072E5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422B85CC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3D6A8A16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295EA717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4F90DA19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748627A6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352EC656" w14:textId="77777777" w:rsidR="00F17A50" w:rsidRDefault="00F17A50" w:rsidP="000F2A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19AF3" id="Rectangle: Rounded Corners 3" o:spid="_x0000_s1029" style="position:absolute;margin-left:-12pt;margin-top:68.5pt;width:237pt;height:246.7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" fillcolor="#0072cf [3205]" stroked="f">
                <v:textbox>
                  <w:txbxContent>
                    <w:p w14:paraId="0EF34143" w14:textId="7AD4DD9B" w:rsidR="000F2AE2" w:rsidRPr="007779B2" w:rsidRDefault="009231CD" w:rsidP="003809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779B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Dates to Acknowledge</w:t>
                      </w:r>
                    </w:p>
                    <w:p w14:paraId="74339AC0" w14:textId="095032DB" w:rsidR="00F17A50" w:rsidRPr="00B15887" w:rsidRDefault="00AA724B" w:rsidP="00B158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5887">
                        <w:rPr>
                          <w:b/>
                          <w:bCs/>
                          <w:sz w:val="32"/>
                          <w:szCs w:val="32"/>
                        </w:rPr>
                        <w:t>July 1</w:t>
                      </w:r>
                      <w:r w:rsidRPr="00B158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Pr="00B15887">
                        <w:rPr>
                          <w:sz w:val="28"/>
                          <w:szCs w:val="28"/>
                        </w:rPr>
                        <w:t xml:space="preserve">Start of month’s themes </w:t>
                      </w:r>
                    </w:p>
                    <w:p w14:paraId="0DAFCF88" w14:textId="4E66F130" w:rsidR="00AA724B" w:rsidRPr="00B15887" w:rsidRDefault="0007519D" w:rsidP="00B158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5887">
                        <w:rPr>
                          <w:b/>
                          <w:bCs/>
                          <w:sz w:val="32"/>
                          <w:szCs w:val="32"/>
                        </w:rPr>
                        <w:t xml:space="preserve">July 1- </w:t>
                      </w:r>
                      <w:r w:rsidRPr="00B15887">
                        <w:rPr>
                          <w:sz w:val="28"/>
                          <w:szCs w:val="28"/>
                        </w:rPr>
                        <w:t>Canada Day</w:t>
                      </w:r>
                      <w:r w:rsidRPr="00B158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A46C3A" w14:textId="4F341EE1" w:rsidR="0007519D" w:rsidRPr="00B15887" w:rsidRDefault="007B67DA" w:rsidP="00B158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5887">
                        <w:rPr>
                          <w:b/>
                          <w:bCs/>
                          <w:sz w:val="32"/>
                          <w:szCs w:val="32"/>
                        </w:rPr>
                        <w:t xml:space="preserve">July 4- </w:t>
                      </w:r>
                      <w:r w:rsidRPr="00B15887">
                        <w:rPr>
                          <w:sz w:val="28"/>
                          <w:szCs w:val="28"/>
                        </w:rPr>
                        <w:t xml:space="preserve">Independence Day </w:t>
                      </w:r>
                    </w:p>
                    <w:p w14:paraId="6F6BE888" w14:textId="576CA8E6" w:rsidR="007B67DA" w:rsidRPr="00B15887" w:rsidRDefault="005B6FD5" w:rsidP="00B158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5887">
                        <w:rPr>
                          <w:b/>
                          <w:bCs/>
                          <w:sz w:val="32"/>
                          <w:szCs w:val="32"/>
                        </w:rPr>
                        <w:t>July 14</w:t>
                      </w:r>
                      <w:r w:rsidRPr="00B158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Pr="00B15887">
                        <w:rPr>
                          <w:sz w:val="28"/>
                          <w:szCs w:val="28"/>
                        </w:rPr>
                        <w:t>International Non-Binary People’s Day</w:t>
                      </w:r>
                      <w:r w:rsidRPr="00B158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AF8A86" w14:textId="096D5B6B" w:rsidR="00F17A50" w:rsidRPr="00B15887" w:rsidRDefault="008629CB" w:rsidP="00B158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5887">
                        <w:rPr>
                          <w:b/>
                          <w:bCs/>
                          <w:sz w:val="32"/>
                          <w:szCs w:val="32"/>
                        </w:rPr>
                        <w:t xml:space="preserve">July 26- </w:t>
                      </w:r>
                      <w:r w:rsidRPr="00B15887">
                        <w:rPr>
                          <w:sz w:val="28"/>
                          <w:szCs w:val="28"/>
                        </w:rPr>
                        <w:t xml:space="preserve">Disabilities </w:t>
                      </w:r>
                      <w:r w:rsidR="00B1588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15887">
                        <w:rPr>
                          <w:sz w:val="28"/>
                          <w:szCs w:val="28"/>
                        </w:rPr>
                        <w:t>Independence Day</w:t>
                      </w:r>
                      <w:r w:rsidRPr="00B158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94B828B" w14:textId="77777777" w:rsidR="00F17A50" w:rsidRDefault="00F17A50" w:rsidP="000F2AE2">
                      <w:pPr>
                        <w:jc w:val="center"/>
                      </w:pPr>
                    </w:p>
                    <w:p w14:paraId="78A4CB06" w14:textId="77777777" w:rsidR="00F17A50" w:rsidRDefault="00F17A50" w:rsidP="000F2AE2">
                      <w:pPr>
                        <w:jc w:val="center"/>
                      </w:pPr>
                    </w:p>
                    <w:p w14:paraId="56D0BAE2" w14:textId="77777777" w:rsidR="00F17A50" w:rsidRDefault="00F17A50" w:rsidP="000F2AE2">
                      <w:pPr>
                        <w:jc w:val="center"/>
                      </w:pPr>
                    </w:p>
                    <w:p w14:paraId="7505C305" w14:textId="77777777" w:rsidR="00F17A50" w:rsidRDefault="00F17A50" w:rsidP="000F2AE2">
                      <w:pPr>
                        <w:jc w:val="center"/>
                      </w:pPr>
                    </w:p>
                    <w:p w14:paraId="1751A06E" w14:textId="77777777" w:rsidR="00F17A50" w:rsidRDefault="00F17A50" w:rsidP="000F2AE2">
                      <w:pPr>
                        <w:jc w:val="center"/>
                      </w:pPr>
                    </w:p>
                    <w:p w14:paraId="3AB1DB54" w14:textId="77777777" w:rsidR="00F17A50" w:rsidRDefault="00F17A50" w:rsidP="000F2AE2">
                      <w:pPr>
                        <w:jc w:val="center"/>
                      </w:pPr>
                    </w:p>
                    <w:p w14:paraId="00F072E5" w14:textId="77777777" w:rsidR="00F17A50" w:rsidRDefault="00F17A50" w:rsidP="000F2AE2">
                      <w:pPr>
                        <w:jc w:val="center"/>
                      </w:pPr>
                    </w:p>
                    <w:p w14:paraId="422B85CC" w14:textId="77777777" w:rsidR="00F17A50" w:rsidRDefault="00F17A50" w:rsidP="000F2AE2">
                      <w:pPr>
                        <w:jc w:val="center"/>
                      </w:pPr>
                    </w:p>
                    <w:p w14:paraId="3D6A8A16" w14:textId="77777777" w:rsidR="00F17A50" w:rsidRDefault="00F17A50" w:rsidP="000F2AE2">
                      <w:pPr>
                        <w:jc w:val="center"/>
                      </w:pPr>
                    </w:p>
                    <w:p w14:paraId="295EA717" w14:textId="77777777" w:rsidR="00F17A50" w:rsidRDefault="00F17A50" w:rsidP="000F2AE2">
                      <w:pPr>
                        <w:jc w:val="center"/>
                      </w:pPr>
                    </w:p>
                    <w:p w14:paraId="4F90DA19" w14:textId="77777777" w:rsidR="00F17A50" w:rsidRDefault="00F17A50" w:rsidP="000F2AE2">
                      <w:pPr>
                        <w:jc w:val="center"/>
                      </w:pPr>
                    </w:p>
                    <w:p w14:paraId="748627A6" w14:textId="77777777" w:rsidR="00F17A50" w:rsidRDefault="00F17A50" w:rsidP="000F2AE2">
                      <w:pPr>
                        <w:jc w:val="center"/>
                      </w:pPr>
                    </w:p>
                    <w:p w14:paraId="352EC656" w14:textId="77777777" w:rsidR="00F17A50" w:rsidRDefault="00F17A50" w:rsidP="000F2AE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15AA"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E6C010" wp14:editId="20B50C9C">
                <wp:simplePos x="0" y="0"/>
                <wp:positionH relativeFrom="margin">
                  <wp:posOffset>-104775</wp:posOffset>
                </wp:positionH>
                <wp:positionV relativeFrom="paragraph">
                  <wp:posOffset>4108450</wp:posOffset>
                </wp:positionV>
                <wp:extent cx="2905125" cy="2066925"/>
                <wp:effectExtent l="0" t="0" r="9525" b="9525"/>
                <wp:wrapNone/>
                <wp:docPr id="10684493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06692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96C97" w14:textId="739B481E" w:rsidR="00B824D1" w:rsidRPr="0007453C" w:rsidRDefault="004042AA" w:rsidP="00B824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  <w:u w:val="single"/>
                              </w:rPr>
                              <w:t xml:space="preserve">Spiritual &amp; Religious Celebrations </w:t>
                            </w:r>
                          </w:p>
                          <w:p w14:paraId="7B732B82" w14:textId="0169374A" w:rsidR="00247744" w:rsidRPr="0007453C" w:rsidRDefault="002B088C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</w:rPr>
                            </w:pPr>
                            <w:r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Ju</w:t>
                            </w:r>
                            <w:r w:rsidR="00A57E74"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ly 6</w:t>
                            </w:r>
                            <w:r w:rsidR="002D5093"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- </w:t>
                            </w:r>
                            <w:r w:rsidR="00C830F5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Muharram </w:t>
                            </w:r>
                            <w:r w:rsidR="0032637E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>(Islam)</w:t>
                            </w:r>
                          </w:p>
                          <w:p w14:paraId="07D4CF7B" w14:textId="241D9696" w:rsidR="002B088C" w:rsidRPr="0007453C" w:rsidRDefault="002B088C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</w:rPr>
                            </w:pPr>
                            <w:r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Ju</w:t>
                            </w:r>
                            <w:r w:rsidR="00A57E74"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ly 7</w:t>
                            </w:r>
                            <w:r w:rsidR="004F1C70"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- </w:t>
                            </w:r>
                            <w:r w:rsidR="0032637E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>Hijri New Year</w:t>
                            </w:r>
                            <w:r w:rsidR="00F43F77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(Islam)</w:t>
                            </w:r>
                          </w:p>
                          <w:p w14:paraId="478A4BF5" w14:textId="441E9984" w:rsidR="002B088C" w:rsidRPr="0007453C" w:rsidRDefault="002D5093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</w:rPr>
                            </w:pPr>
                            <w:r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Ju</w:t>
                            </w:r>
                            <w:r w:rsidR="00A57E74"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ly 8</w:t>
                            </w:r>
                            <w:r w:rsidR="00C1381D"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- </w:t>
                            </w:r>
                            <w:r w:rsidR="007166B2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>Martyrdom of the Bab</w:t>
                            </w:r>
                            <w:r w:rsidR="0012635A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(Baha’i)</w:t>
                            </w:r>
                          </w:p>
                          <w:p w14:paraId="5342C7C0" w14:textId="411C83AC" w:rsidR="0007453C" w:rsidRDefault="002D5093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</w:rPr>
                            </w:pPr>
                            <w:r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Ju</w:t>
                            </w:r>
                            <w:r w:rsidR="0007453C"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ly </w:t>
                            </w:r>
                            <w:r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16</w:t>
                            </w:r>
                            <w:r w:rsidR="00422E7E"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- </w:t>
                            </w:r>
                            <w:r w:rsidR="00151281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>Ashura</w:t>
                            </w:r>
                            <w:r w:rsidR="009D005D"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 (Islam) </w:t>
                            </w:r>
                          </w:p>
                          <w:p w14:paraId="163AC82D" w14:textId="2D18D13C" w:rsidR="0007453C" w:rsidRPr="0007453C" w:rsidRDefault="0007453C" w:rsidP="0007453C">
                            <w:pPr>
                              <w:rPr>
                                <w:rFonts w:ascii="Arial" w:hAnsi="Arial" w:cs="Arial"/>
                                <w:color w:val="173E6F" w:themeColor="text1"/>
                              </w:rPr>
                            </w:pPr>
                            <w:r w:rsidRPr="0007453C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21</w:t>
                            </w:r>
                            <w:r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- </w:t>
                            </w:r>
                            <w:r w:rsidR="005416E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Asala-Dharma </w:t>
                            </w:r>
                            <w:r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>(</w:t>
                            </w:r>
                            <w:r w:rsidR="00D66378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>Buddhist</w:t>
                            </w:r>
                            <w:r w:rsidRPr="0007453C">
                              <w:rPr>
                                <w:rFonts w:ascii="Arial" w:hAnsi="Arial" w:cs="Arial"/>
                                <w:color w:val="173E6F" w:themeColor="text1"/>
                              </w:rPr>
                              <w:t xml:space="preserve">) </w:t>
                            </w:r>
                          </w:p>
                          <w:p w14:paraId="50CD9404" w14:textId="77777777" w:rsidR="0007453C" w:rsidRPr="0007453C" w:rsidRDefault="0007453C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</w:rPr>
                            </w:pPr>
                          </w:p>
                          <w:p w14:paraId="6E66F24D" w14:textId="77777777" w:rsidR="0007453C" w:rsidRPr="00CA15AA" w:rsidRDefault="0007453C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6C010" id="Rectangle: Rounded Corners 1" o:spid="_x0000_s1030" style="position:absolute;margin-left:-8.25pt;margin-top:323.5pt;width:228.75pt;height:162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" fillcolor="#a1d5f2 [3208]" stroked="f">
                <v:textbox>
                  <w:txbxContent>
                    <w:p w14:paraId="41796C97" w14:textId="739B481E" w:rsidR="00B824D1" w:rsidRPr="0007453C" w:rsidRDefault="004042AA" w:rsidP="00B824D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  <w:u w:val="single"/>
                        </w:rPr>
                      </w:pPr>
                      <w:r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  <w:u w:val="single"/>
                        </w:rPr>
                        <w:t xml:space="preserve">Spiritual &amp; Religious Celebrations </w:t>
                      </w:r>
                    </w:p>
                    <w:p w14:paraId="7B732B82" w14:textId="0169374A" w:rsidR="00247744" w:rsidRPr="0007453C" w:rsidRDefault="002B088C" w:rsidP="004042AA">
                      <w:pPr>
                        <w:rPr>
                          <w:rFonts w:ascii="Arial" w:hAnsi="Arial" w:cs="Arial"/>
                          <w:color w:val="173E6F" w:themeColor="text1"/>
                        </w:rPr>
                      </w:pPr>
                      <w:r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Ju</w:t>
                      </w:r>
                      <w:r w:rsidR="00A57E74"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ly 6</w:t>
                      </w:r>
                      <w:r w:rsidR="002D5093" w:rsidRPr="0007453C">
                        <w:rPr>
                          <w:rFonts w:ascii="Arial" w:hAnsi="Arial" w:cs="Arial"/>
                          <w:color w:val="173E6F" w:themeColor="text1"/>
                        </w:rPr>
                        <w:t xml:space="preserve">- </w:t>
                      </w:r>
                      <w:r w:rsidR="00C830F5">
                        <w:rPr>
                          <w:rFonts w:ascii="Arial" w:hAnsi="Arial" w:cs="Arial"/>
                          <w:color w:val="173E6F" w:themeColor="text1"/>
                        </w:rPr>
                        <w:t xml:space="preserve">Muharram </w:t>
                      </w:r>
                      <w:r w:rsidR="0032637E">
                        <w:rPr>
                          <w:rFonts w:ascii="Arial" w:hAnsi="Arial" w:cs="Arial"/>
                          <w:color w:val="173E6F" w:themeColor="text1"/>
                        </w:rPr>
                        <w:t>(Islam)</w:t>
                      </w:r>
                    </w:p>
                    <w:p w14:paraId="07D4CF7B" w14:textId="241D9696" w:rsidR="002B088C" w:rsidRPr="0007453C" w:rsidRDefault="002B088C" w:rsidP="004042AA">
                      <w:pPr>
                        <w:rPr>
                          <w:rFonts w:ascii="Arial" w:hAnsi="Arial" w:cs="Arial"/>
                          <w:color w:val="173E6F" w:themeColor="text1"/>
                        </w:rPr>
                      </w:pPr>
                      <w:r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Ju</w:t>
                      </w:r>
                      <w:r w:rsidR="00A57E74"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ly 7</w:t>
                      </w:r>
                      <w:r w:rsidR="004F1C70" w:rsidRPr="0007453C">
                        <w:rPr>
                          <w:rFonts w:ascii="Arial" w:hAnsi="Arial" w:cs="Arial"/>
                          <w:color w:val="173E6F" w:themeColor="text1"/>
                        </w:rPr>
                        <w:t xml:space="preserve">- </w:t>
                      </w:r>
                      <w:r w:rsidR="0032637E">
                        <w:rPr>
                          <w:rFonts w:ascii="Arial" w:hAnsi="Arial" w:cs="Arial"/>
                          <w:color w:val="173E6F" w:themeColor="text1"/>
                        </w:rPr>
                        <w:t>Hijri New Year</w:t>
                      </w:r>
                      <w:r w:rsidR="00F43F77">
                        <w:rPr>
                          <w:rFonts w:ascii="Arial" w:hAnsi="Arial" w:cs="Arial"/>
                          <w:color w:val="173E6F" w:themeColor="text1"/>
                        </w:rPr>
                        <w:t xml:space="preserve"> (Islam)</w:t>
                      </w:r>
                    </w:p>
                    <w:p w14:paraId="478A4BF5" w14:textId="441E9984" w:rsidR="002B088C" w:rsidRPr="0007453C" w:rsidRDefault="002D5093" w:rsidP="004042AA">
                      <w:pPr>
                        <w:rPr>
                          <w:rFonts w:ascii="Arial" w:hAnsi="Arial" w:cs="Arial"/>
                          <w:color w:val="173E6F" w:themeColor="text1"/>
                        </w:rPr>
                      </w:pPr>
                      <w:r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Ju</w:t>
                      </w:r>
                      <w:r w:rsidR="00A57E74"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ly 8</w:t>
                      </w:r>
                      <w:r w:rsidR="00C1381D" w:rsidRPr="0007453C">
                        <w:rPr>
                          <w:rFonts w:ascii="Arial" w:hAnsi="Arial" w:cs="Arial"/>
                          <w:color w:val="173E6F" w:themeColor="text1"/>
                        </w:rPr>
                        <w:t xml:space="preserve">- </w:t>
                      </w:r>
                      <w:r w:rsidR="007166B2">
                        <w:rPr>
                          <w:rFonts w:ascii="Arial" w:hAnsi="Arial" w:cs="Arial"/>
                          <w:color w:val="173E6F" w:themeColor="text1"/>
                        </w:rPr>
                        <w:t>Martyrdom of the Bab</w:t>
                      </w:r>
                      <w:r w:rsidR="0012635A">
                        <w:rPr>
                          <w:rFonts w:ascii="Arial" w:hAnsi="Arial" w:cs="Arial"/>
                          <w:color w:val="173E6F" w:themeColor="text1"/>
                        </w:rPr>
                        <w:t xml:space="preserve"> (Baha’i)</w:t>
                      </w:r>
                    </w:p>
                    <w:p w14:paraId="5342C7C0" w14:textId="411C83AC" w:rsidR="0007453C" w:rsidRDefault="002D5093" w:rsidP="004042AA">
                      <w:pPr>
                        <w:rPr>
                          <w:rFonts w:ascii="Arial" w:hAnsi="Arial" w:cs="Arial"/>
                          <w:color w:val="173E6F" w:themeColor="text1"/>
                        </w:rPr>
                      </w:pPr>
                      <w:r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Ju</w:t>
                      </w:r>
                      <w:r w:rsidR="0007453C"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ly </w:t>
                      </w:r>
                      <w:r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16</w:t>
                      </w:r>
                      <w:r w:rsidR="00422E7E" w:rsidRPr="0007453C">
                        <w:rPr>
                          <w:rFonts w:ascii="Arial" w:hAnsi="Arial" w:cs="Arial"/>
                          <w:color w:val="173E6F" w:themeColor="text1"/>
                        </w:rPr>
                        <w:t xml:space="preserve">- </w:t>
                      </w:r>
                      <w:r w:rsidR="00151281">
                        <w:rPr>
                          <w:rFonts w:ascii="Arial" w:hAnsi="Arial" w:cs="Arial"/>
                          <w:color w:val="173E6F" w:themeColor="text1"/>
                        </w:rPr>
                        <w:t>Ashura</w:t>
                      </w:r>
                      <w:r w:rsidR="009D005D" w:rsidRPr="0007453C">
                        <w:rPr>
                          <w:rFonts w:ascii="Arial" w:hAnsi="Arial" w:cs="Arial"/>
                          <w:color w:val="173E6F" w:themeColor="text1"/>
                        </w:rPr>
                        <w:t xml:space="preserve"> (Islam) </w:t>
                      </w:r>
                    </w:p>
                    <w:p w14:paraId="163AC82D" w14:textId="2D18D13C" w:rsidR="0007453C" w:rsidRPr="0007453C" w:rsidRDefault="0007453C" w:rsidP="0007453C">
                      <w:pPr>
                        <w:rPr>
                          <w:rFonts w:ascii="Arial" w:hAnsi="Arial" w:cs="Arial"/>
                          <w:color w:val="173E6F" w:themeColor="text1"/>
                        </w:rPr>
                      </w:pPr>
                      <w:r w:rsidRPr="0007453C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July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21</w:t>
                      </w:r>
                      <w:r w:rsidRPr="0007453C">
                        <w:rPr>
                          <w:rFonts w:ascii="Arial" w:hAnsi="Arial" w:cs="Arial"/>
                          <w:color w:val="173E6F" w:themeColor="text1"/>
                        </w:rPr>
                        <w:t xml:space="preserve">- </w:t>
                      </w:r>
                      <w:r w:rsidR="005416EC">
                        <w:rPr>
                          <w:rFonts w:ascii="Arial" w:hAnsi="Arial" w:cs="Arial"/>
                          <w:color w:val="173E6F" w:themeColor="text1"/>
                        </w:rPr>
                        <w:t xml:space="preserve">Asala-Dharma </w:t>
                      </w:r>
                      <w:r w:rsidRPr="0007453C">
                        <w:rPr>
                          <w:rFonts w:ascii="Arial" w:hAnsi="Arial" w:cs="Arial"/>
                          <w:color w:val="173E6F" w:themeColor="text1"/>
                        </w:rPr>
                        <w:t>(</w:t>
                      </w:r>
                      <w:r w:rsidR="00D66378">
                        <w:rPr>
                          <w:rFonts w:ascii="Arial" w:hAnsi="Arial" w:cs="Arial"/>
                          <w:color w:val="173E6F" w:themeColor="text1"/>
                        </w:rPr>
                        <w:t>Buddhist</w:t>
                      </w:r>
                      <w:r w:rsidRPr="0007453C">
                        <w:rPr>
                          <w:rFonts w:ascii="Arial" w:hAnsi="Arial" w:cs="Arial"/>
                          <w:color w:val="173E6F" w:themeColor="text1"/>
                        </w:rPr>
                        <w:t xml:space="preserve">) </w:t>
                      </w:r>
                    </w:p>
                    <w:p w14:paraId="50CD9404" w14:textId="77777777" w:rsidR="0007453C" w:rsidRPr="0007453C" w:rsidRDefault="0007453C" w:rsidP="004042AA">
                      <w:pPr>
                        <w:rPr>
                          <w:rFonts w:ascii="Arial" w:hAnsi="Arial" w:cs="Arial"/>
                          <w:color w:val="173E6F" w:themeColor="text1"/>
                        </w:rPr>
                      </w:pPr>
                    </w:p>
                    <w:p w14:paraId="6E66F24D" w14:textId="77777777" w:rsidR="0007453C" w:rsidRPr="00CA15AA" w:rsidRDefault="0007453C" w:rsidP="004042AA">
                      <w:pPr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44B6"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43DD13" wp14:editId="3FF54597">
                <wp:simplePos x="0" y="0"/>
                <wp:positionH relativeFrom="margin">
                  <wp:posOffset>2895600</wp:posOffset>
                </wp:positionH>
                <wp:positionV relativeFrom="paragraph">
                  <wp:posOffset>869950</wp:posOffset>
                </wp:positionV>
                <wp:extent cx="3419475" cy="5305425"/>
                <wp:effectExtent l="0" t="0" r="9525" b="9525"/>
                <wp:wrapNone/>
                <wp:docPr id="63817565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5305425"/>
                        </a:xfrm>
                        <a:prstGeom prst="round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A7569" w14:textId="77777777" w:rsidR="00C01B0A" w:rsidRPr="009A2191" w:rsidRDefault="000F2AE2" w:rsidP="00C01B0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Health </w:t>
                            </w:r>
                            <w:r w:rsidR="003C54D0" w:rsidRPr="009A21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Inequity</w:t>
                            </w:r>
                            <w:r w:rsidR="0045782C" w:rsidRPr="009A21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Highlight</w:t>
                            </w:r>
                          </w:p>
                          <w:p w14:paraId="69C30191" w14:textId="0E17502A" w:rsidR="005D0C58" w:rsidRPr="009A2191" w:rsidRDefault="00C01B0A" w:rsidP="00C01B0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A21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“Inclusion is Patriotism</w:t>
                            </w:r>
                            <w:r w:rsidR="008D1391" w:rsidRPr="009A21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Pr="009A21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Highest Order” </w:t>
                            </w:r>
                          </w:p>
                          <w:p w14:paraId="1EAC5A0B" w14:textId="459819CC" w:rsidR="003C54D0" w:rsidRPr="009A2191" w:rsidRDefault="005D0C58" w:rsidP="003C54D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>W</w:t>
                            </w:r>
                            <w:r w:rsidR="005B1A8C"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>HO</w:t>
                            </w: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16"/>
                                <w:szCs w:val="16"/>
                              </w:rPr>
                              <w:t>:</w:t>
                            </w:r>
                            <w:r w:rsidR="005B1A8C"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1A8C" w:rsidRPr="009A2191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>Y</w:t>
                            </w:r>
                            <w:r w:rsidR="005B1A8C" w:rsidRPr="009A2191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oung people with diverse LGBTQ status and accompanying identities are among the most marginalized and excluded members of society. </w:t>
                            </w:r>
                          </w:p>
                          <w:p w14:paraId="0BFE8668" w14:textId="77777777" w:rsidR="001D3F65" w:rsidRPr="009A2191" w:rsidRDefault="00D65A45" w:rsidP="001D3F65">
                            <w:pPr>
                              <w:pStyle w:val="NormalWeb"/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0"/>
                                <w:szCs w:val="10"/>
                              </w:rPr>
                            </w:pP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>WHY</w:t>
                            </w:r>
                            <w:r w:rsidR="00554DC9"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>:</w:t>
                            </w:r>
                            <w:r w:rsidR="00C546A5" w:rsidRPr="009A2191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1A8C" w:rsidRPr="009A2191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They are particularly vulnerable to stigma, violence and discrimination, due to their actual or perceived </w:t>
                            </w:r>
                            <w:r w:rsidR="001D3F65" w:rsidRPr="009A2191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identities.</w:t>
                            </w:r>
                            <w:r w:rsidR="001D3F65" w:rsidRPr="009A2191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6F2BDFB" w14:textId="57635788" w:rsidR="0045782C" w:rsidRPr="009A2191" w:rsidRDefault="001D3F65" w:rsidP="001D3F65">
                            <w:pPr>
                              <w:pStyle w:val="NormalWeb"/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</w:pP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1"/>
                                <w:sz w:val="20"/>
                                <w:szCs w:val="20"/>
                              </w:rPr>
                              <w:t>WHAT:</w:t>
                            </w:r>
                            <w:r w:rsidRPr="009A2191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191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Stigma, threats, discrimination and exclusion can negatively impact the rights of LGBTIQ+ youth. These can lead to an increased likelihood of avoiding school, low self-esteem and limiting future employment options. These can also lead to an increased risk of homelessness </w:t>
                            </w:r>
                            <w:r w:rsidR="002F2F8F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and sex work to survive. Significant barriers in accessing medical and sexual health care.</w:t>
                            </w:r>
                          </w:p>
                          <w:p w14:paraId="14E5F799" w14:textId="201FB50D" w:rsidR="00A8101D" w:rsidRPr="009A2191" w:rsidRDefault="00A8101D" w:rsidP="003C54D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>REFL</w:t>
                            </w:r>
                            <w:r w:rsidR="00580D3B"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>E</w:t>
                            </w: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 xml:space="preserve">CTION: </w:t>
                            </w:r>
                            <w:r w:rsidR="00580D3B" w:rsidRPr="009A2191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>How can you assure that the people in your life, with LGBTQ+ identities, feel included?</w:t>
                            </w:r>
                            <w:r w:rsidR="00580D3B"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C27255" w14:textId="34B149E8" w:rsidR="0083514B" w:rsidRPr="009A2191" w:rsidRDefault="00961FC1" w:rsidP="003C54D0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>Video</w:t>
                            </w:r>
                            <w:r w:rsidR="004F7A76"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 xml:space="preserve"> Resource for Further Reflection</w:t>
                            </w:r>
                            <w:r w:rsidRPr="009A21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76AAF93" w14:textId="707573F9" w:rsidR="001344B6" w:rsidRPr="009A2191" w:rsidRDefault="00615D9C" w:rsidP="003C54D0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2C41F9" w:rsidRPr="009A219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5"/>
                                  <w:sz w:val="20"/>
                                  <w:szCs w:val="20"/>
                                </w:rPr>
                                <w:t>LGBTQ + Inclusion</w:t>
                              </w:r>
                            </w:hyperlink>
                            <w:r w:rsidR="002C41F9" w:rsidRPr="009A219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D32C9D" w14:textId="3FE8928D" w:rsidR="001344B6" w:rsidRPr="007779B2" w:rsidRDefault="00C30CBD" w:rsidP="003C54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4A5A6" wp14:editId="6CFD59E4">
                                  <wp:extent cx="2902585" cy="1454785"/>
                                  <wp:effectExtent l="0" t="0" r="0" b="0"/>
                                  <wp:docPr id="1679018381" name="Picture 1" descr="Medium steps for LGBTQ Inclusion — Trident Training and Consult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edium steps for LGBTQ Inclusion — Trident Training and Consult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2585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D12042" w14:textId="77777777" w:rsidR="00BD19D4" w:rsidRPr="008B0F3E" w:rsidRDefault="00BD19D4" w:rsidP="003C54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</w:rPr>
                            </w:pPr>
                          </w:p>
                          <w:p w14:paraId="287CB485" w14:textId="77777777" w:rsidR="003C54D0" w:rsidRDefault="003C54D0" w:rsidP="003C54D0"/>
                          <w:p w14:paraId="0BEF1B65" w14:textId="294D63F0" w:rsidR="003C54D0" w:rsidRDefault="003C54D0" w:rsidP="000F2A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3DD13" id="Rectangle: Rounded Corners 5" o:spid="_x0000_s1031" style="position:absolute;margin-left:228pt;margin-top:68.5pt;width:269.25pt;height:417.7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" fillcolor="#173e6f [3200]" stroked="f">
                <v:textbox>
                  <w:txbxContent>
                    <w:p w14:paraId="17DA7569" w14:textId="77777777" w:rsidR="00C01B0A" w:rsidRPr="009A2191" w:rsidRDefault="000F2AE2" w:rsidP="00C01B0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A21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Health </w:t>
                      </w:r>
                      <w:r w:rsidR="003C54D0" w:rsidRPr="009A21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Inequity</w:t>
                      </w:r>
                      <w:r w:rsidR="0045782C" w:rsidRPr="009A21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A21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Highlight</w:t>
                      </w:r>
                    </w:p>
                    <w:p w14:paraId="69C30191" w14:textId="0E17502A" w:rsidR="005D0C58" w:rsidRPr="009A2191" w:rsidRDefault="00C01B0A" w:rsidP="00C01B0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9A2191">
                        <w:rPr>
                          <w:rFonts w:ascii="Arial" w:hAnsi="Arial" w:cs="Arial"/>
                          <w:sz w:val="24"/>
                          <w:szCs w:val="24"/>
                        </w:rPr>
                        <w:t>“Inclusion is Patriotism</w:t>
                      </w:r>
                      <w:r w:rsidR="008D1391" w:rsidRPr="009A21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</w:t>
                      </w:r>
                      <w:r w:rsidRPr="009A21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Highest Order” </w:t>
                      </w:r>
                    </w:p>
                    <w:p w14:paraId="1EAC5A0B" w14:textId="459819CC" w:rsidR="003C54D0" w:rsidRPr="009A2191" w:rsidRDefault="005D0C58" w:rsidP="003C54D0">
                      <w:pPr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6"/>
                          <w:szCs w:val="16"/>
                        </w:rPr>
                      </w:pP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>W</w:t>
                      </w:r>
                      <w:r w:rsidR="005B1A8C"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>HO</w:t>
                      </w: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16"/>
                          <w:szCs w:val="16"/>
                        </w:rPr>
                        <w:t>:</w:t>
                      </w:r>
                      <w:r w:rsidR="005B1A8C"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="005B1A8C" w:rsidRPr="009A2191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>Y</w:t>
                      </w:r>
                      <w:r w:rsidR="005B1A8C" w:rsidRPr="009A2191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oung people with diverse LGBTQ status and accompanying identities are among the most marginalized and excluded members of society. </w:t>
                      </w:r>
                    </w:p>
                    <w:p w14:paraId="0BFE8668" w14:textId="77777777" w:rsidR="001D3F65" w:rsidRPr="009A2191" w:rsidRDefault="00D65A45" w:rsidP="001D3F65">
                      <w:pPr>
                        <w:pStyle w:val="NormalWeb"/>
                        <w:rPr>
                          <w:rFonts w:ascii="Arial" w:hAnsi="Arial" w:cs="Arial"/>
                          <w:color w:val="FFFFFF"/>
                          <w:spacing w:val="11"/>
                          <w:sz w:val="10"/>
                          <w:szCs w:val="10"/>
                        </w:rPr>
                      </w:pP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>WHY</w:t>
                      </w:r>
                      <w:r w:rsidR="00554DC9"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>:</w:t>
                      </w:r>
                      <w:r w:rsidR="00C546A5" w:rsidRPr="009A2191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5B1A8C" w:rsidRPr="009A2191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They are particularly vulnerable to stigma, violence and discrimination, due to their actual or perceived </w:t>
                      </w:r>
                      <w:r w:rsidR="001D3F65" w:rsidRPr="009A2191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identities.</w:t>
                      </w:r>
                      <w:r w:rsidR="001D3F65" w:rsidRPr="009A2191">
                        <w:rPr>
                          <w:rFonts w:ascii="Arial" w:hAnsi="Arial" w:cs="Arial"/>
                          <w:color w:val="FFFFFF"/>
                          <w:spacing w:val="11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26F2BDFB" w14:textId="57635788" w:rsidR="0045782C" w:rsidRPr="009A2191" w:rsidRDefault="001D3F65" w:rsidP="001D3F65">
                      <w:pPr>
                        <w:pStyle w:val="NormalWeb"/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</w:pP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1"/>
                          <w:sz w:val="20"/>
                          <w:szCs w:val="20"/>
                        </w:rPr>
                        <w:t>WHAT:</w:t>
                      </w:r>
                      <w:r w:rsidRPr="009A2191">
                        <w:rPr>
                          <w:rFonts w:ascii="Arial" w:hAnsi="Arial" w:cs="Arial"/>
                          <w:color w:val="FFFFFF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9A2191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Stigma, threats, discrimination and exclusion can negatively impact the rights of LGBTIQ+ youth. These can lead to an increased likelihood of avoiding school, low self-esteem and limiting future employment options. These can also lead to an increased risk of homelessness </w:t>
                      </w:r>
                      <w:r w:rsidR="002F2F8F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and sex work to survive. Significant barriers in accessing medical and sexual health care.</w:t>
                      </w:r>
                    </w:p>
                    <w:p w14:paraId="14E5F799" w14:textId="201FB50D" w:rsidR="00A8101D" w:rsidRPr="009A2191" w:rsidRDefault="00A8101D" w:rsidP="003C54D0">
                      <w:pPr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>REFL</w:t>
                      </w:r>
                      <w:r w:rsidR="00580D3B"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>E</w:t>
                      </w: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 xml:space="preserve">CTION: </w:t>
                      </w:r>
                      <w:r w:rsidR="00580D3B" w:rsidRPr="009A2191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>How can you assure that the people in your life, with LGBTQ+ identities, feel included?</w:t>
                      </w:r>
                      <w:r w:rsidR="00580D3B"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C27255" w14:textId="34B149E8" w:rsidR="0083514B" w:rsidRPr="009A2191" w:rsidRDefault="00961FC1" w:rsidP="003C54D0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>Video</w:t>
                      </w:r>
                      <w:r w:rsidR="004F7A76"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 xml:space="preserve"> Resource for Further Reflection</w:t>
                      </w:r>
                      <w:r w:rsidRPr="009A21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76AAF93" w14:textId="707573F9" w:rsidR="001344B6" w:rsidRPr="009A2191" w:rsidRDefault="00615D9C" w:rsidP="003C54D0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  <w:hyperlink r:id="rId25" w:history="1">
                        <w:r w:rsidR="002C41F9" w:rsidRPr="009A219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LGBTQ + Inclusion</w:t>
                        </w:r>
                      </w:hyperlink>
                      <w:r w:rsidR="002C41F9" w:rsidRPr="009A2191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D32C9D" w14:textId="3FE8928D" w:rsidR="001344B6" w:rsidRPr="007779B2" w:rsidRDefault="00C30CBD" w:rsidP="003C54D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04A5A6" wp14:editId="6CFD59E4">
                            <wp:extent cx="2902585" cy="1454785"/>
                            <wp:effectExtent l="0" t="0" r="0" b="0"/>
                            <wp:docPr id="1679018381" name="Picture 1" descr="Medium steps for LGBTQ Inclusion — Trident Training and Consult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edium steps for LGBTQ Inclusion — Trident Training and Consult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2585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D12042" w14:textId="77777777" w:rsidR="00BD19D4" w:rsidRPr="008B0F3E" w:rsidRDefault="00BD19D4" w:rsidP="003C54D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</w:rPr>
                      </w:pPr>
                    </w:p>
                    <w:p w14:paraId="287CB485" w14:textId="77777777" w:rsidR="003C54D0" w:rsidRDefault="003C54D0" w:rsidP="003C54D0"/>
                    <w:p w14:paraId="0BEF1B65" w14:textId="294D63F0" w:rsidR="003C54D0" w:rsidRDefault="003C54D0" w:rsidP="000F2AE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F2AE2" w:rsidRPr="007779B2" w:rsidSect="00C720A1">
      <w:headerReference w:type="default" r:id="rId26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0289" w14:textId="77777777" w:rsidR="00615D9C" w:rsidRDefault="00615D9C" w:rsidP="00C720A1">
      <w:pPr>
        <w:spacing w:after="0" w:line="240" w:lineRule="auto"/>
      </w:pPr>
      <w:r>
        <w:separator/>
      </w:r>
    </w:p>
  </w:endnote>
  <w:endnote w:type="continuationSeparator" w:id="0">
    <w:p w14:paraId="571B67FF" w14:textId="77777777" w:rsidR="00615D9C" w:rsidRDefault="00615D9C" w:rsidP="00C7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7517" w14:textId="77777777" w:rsidR="00615D9C" w:rsidRDefault="00615D9C" w:rsidP="00C720A1">
      <w:pPr>
        <w:spacing w:after="0" w:line="240" w:lineRule="auto"/>
      </w:pPr>
      <w:r>
        <w:separator/>
      </w:r>
    </w:p>
  </w:footnote>
  <w:footnote w:type="continuationSeparator" w:id="0">
    <w:p w14:paraId="12CD5DFF" w14:textId="77777777" w:rsidR="00615D9C" w:rsidRDefault="00615D9C" w:rsidP="00C7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4F34" w14:textId="38594F39" w:rsidR="00C720A1" w:rsidRDefault="00C720A1" w:rsidP="00C720A1">
    <w:pPr>
      <w:pStyle w:val="Header"/>
      <w:jc w:val="right"/>
    </w:pPr>
    <w:r>
      <w:rPr>
        <w:noProof/>
      </w:rPr>
      <w:drawing>
        <wp:inline distT="0" distB="0" distL="0" distR="0" wp14:anchorId="55410D0E" wp14:editId="45544983">
          <wp:extent cx="2285980" cy="408810"/>
          <wp:effectExtent l="0" t="0" r="635" b="0"/>
          <wp:docPr id="1717598160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98160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980" cy="40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4C5"/>
    <w:multiLevelType w:val="hybridMultilevel"/>
    <w:tmpl w:val="CEC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B2E"/>
    <w:multiLevelType w:val="hybridMultilevel"/>
    <w:tmpl w:val="7DFC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72CA8"/>
    <w:multiLevelType w:val="hybridMultilevel"/>
    <w:tmpl w:val="B87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73FE"/>
    <w:multiLevelType w:val="hybridMultilevel"/>
    <w:tmpl w:val="E1F6194C"/>
    <w:lvl w:ilvl="0" w:tplc="B3228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086A49"/>
    <w:multiLevelType w:val="hybridMultilevel"/>
    <w:tmpl w:val="068A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0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zNTIyNLc0tgSSxko6SsGpxcWZ+XkgBUa1APPURHYsAAAA"/>
  </w:docVars>
  <w:rsids>
    <w:rsidRoot w:val="000F2AE2"/>
    <w:rsid w:val="00022417"/>
    <w:rsid w:val="00053446"/>
    <w:rsid w:val="00065E7C"/>
    <w:rsid w:val="0007453C"/>
    <w:rsid w:val="0007519D"/>
    <w:rsid w:val="00081EAF"/>
    <w:rsid w:val="00090E50"/>
    <w:rsid w:val="000A1008"/>
    <w:rsid w:val="000D273E"/>
    <w:rsid w:val="000E523D"/>
    <w:rsid w:val="000E72EF"/>
    <w:rsid w:val="000F2AE2"/>
    <w:rsid w:val="000F312B"/>
    <w:rsid w:val="00123CAF"/>
    <w:rsid w:val="0012635A"/>
    <w:rsid w:val="00126D1F"/>
    <w:rsid w:val="001344B6"/>
    <w:rsid w:val="00151281"/>
    <w:rsid w:val="00152147"/>
    <w:rsid w:val="001665FD"/>
    <w:rsid w:val="00171462"/>
    <w:rsid w:val="001979C7"/>
    <w:rsid w:val="001C00C3"/>
    <w:rsid w:val="001C314F"/>
    <w:rsid w:val="001D2EA8"/>
    <w:rsid w:val="001D3F65"/>
    <w:rsid w:val="00201B45"/>
    <w:rsid w:val="00202E0B"/>
    <w:rsid w:val="00203B22"/>
    <w:rsid w:val="00210360"/>
    <w:rsid w:val="00230B0E"/>
    <w:rsid w:val="00247744"/>
    <w:rsid w:val="00254312"/>
    <w:rsid w:val="0025587E"/>
    <w:rsid w:val="00285FF2"/>
    <w:rsid w:val="002963CE"/>
    <w:rsid w:val="002A41CF"/>
    <w:rsid w:val="002A5B42"/>
    <w:rsid w:val="002B088C"/>
    <w:rsid w:val="002C2B90"/>
    <w:rsid w:val="002C41F9"/>
    <w:rsid w:val="002D1580"/>
    <w:rsid w:val="002D4450"/>
    <w:rsid w:val="002D5093"/>
    <w:rsid w:val="002F2F8F"/>
    <w:rsid w:val="00310D0A"/>
    <w:rsid w:val="0031272D"/>
    <w:rsid w:val="0032451E"/>
    <w:rsid w:val="0032637E"/>
    <w:rsid w:val="00330921"/>
    <w:rsid w:val="00340099"/>
    <w:rsid w:val="0034200E"/>
    <w:rsid w:val="003451B1"/>
    <w:rsid w:val="00350CC3"/>
    <w:rsid w:val="003809E2"/>
    <w:rsid w:val="00396747"/>
    <w:rsid w:val="003C54D0"/>
    <w:rsid w:val="003C57EF"/>
    <w:rsid w:val="003E70EE"/>
    <w:rsid w:val="003F58CB"/>
    <w:rsid w:val="00401160"/>
    <w:rsid w:val="004042AA"/>
    <w:rsid w:val="00412354"/>
    <w:rsid w:val="00422E7E"/>
    <w:rsid w:val="00444117"/>
    <w:rsid w:val="0044757D"/>
    <w:rsid w:val="0045782C"/>
    <w:rsid w:val="00461661"/>
    <w:rsid w:val="00467892"/>
    <w:rsid w:val="00470A53"/>
    <w:rsid w:val="00476FBD"/>
    <w:rsid w:val="00490933"/>
    <w:rsid w:val="004D1920"/>
    <w:rsid w:val="004F1C70"/>
    <w:rsid w:val="004F7A76"/>
    <w:rsid w:val="005030B2"/>
    <w:rsid w:val="00505DAE"/>
    <w:rsid w:val="00523FA1"/>
    <w:rsid w:val="0053285D"/>
    <w:rsid w:val="005416EC"/>
    <w:rsid w:val="005544A2"/>
    <w:rsid w:val="00554DC9"/>
    <w:rsid w:val="00563C52"/>
    <w:rsid w:val="005662D5"/>
    <w:rsid w:val="00580D3B"/>
    <w:rsid w:val="005B1A8C"/>
    <w:rsid w:val="005B6FD5"/>
    <w:rsid w:val="005C7047"/>
    <w:rsid w:val="005D0C58"/>
    <w:rsid w:val="005D153F"/>
    <w:rsid w:val="005F17C6"/>
    <w:rsid w:val="005F1AB0"/>
    <w:rsid w:val="00611640"/>
    <w:rsid w:val="00615D9C"/>
    <w:rsid w:val="006268D7"/>
    <w:rsid w:val="00674F17"/>
    <w:rsid w:val="006809A5"/>
    <w:rsid w:val="006B2BB7"/>
    <w:rsid w:val="006D5090"/>
    <w:rsid w:val="006E02C5"/>
    <w:rsid w:val="00701642"/>
    <w:rsid w:val="0070253F"/>
    <w:rsid w:val="00712C81"/>
    <w:rsid w:val="00714F9B"/>
    <w:rsid w:val="007166B2"/>
    <w:rsid w:val="00723302"/>
    <w:rsid w:val="00730034"/>
    <w:rsid w:val="007507AD"/>
    <w:rsid w:val="00757579"/>
    <w:rsid w:val="00771CF4"/>
    <w:rsid w:val="007779B2"/>
    <w:rsid w:val="007A0870"/>
    <w:rsid w:val="007A315A"/>
    <w:rsid w:val="007B67DA"/>
    <w:rsid w:val="007B7163"/>
    <w:rsid w:val="007D4D90"/>
    <w:rsid w:val="007E0040"/>
    <w:rsid w:val="007E104D"/>
    <w:rsid w:val="007F1672"/>
    <w:rsid w:val="007F5FBB"/>
    <w:rsid w:val="00821BAA"/>
    <w:rsid w:val="00827553"/>
    <w:rsid w:val="008348C4"/>
    <w:rsid w:val="0083514B"/>
    <w:rsid w:val="00844603"/>
    <w:rsid w:val="008629CB"/>
    <w:rsid w:val="00870FF0"/>
    <w:rsid w:val="00882175"/>
    <w:rsid w:val="00885E1F"/>
    <w:rsid w:val="008908D6"/>
    <w:rsid w:val="008B0F3E"/>
    <w:rsid w:val="008D1391"/>
    <w:rsid w:val="008F10DB"/>
    <w:rsid w:val="008F2CF4"/>
    <w:rsid w:val="0090399B"/>
    <w:rsid w:val="0092114D"/>
    <w:rsid w:val="009231CD"/>
    <w:rsid w:val="009273D0"/>
    <w:rsid w:val="0093364F"/>
    <w:rsid w:val="00942716"/>
    <w:rsid w:val="00950682"/>
    <w:rsid w:val="00961FC1"/>
    <w:rsid w:val="009664E6"/>
    <w:rsid w:val="00980D68"/>
    <w:rsid w:val="00993554"/>
    <w:rsid w:val="00994EBB"/>
    <w:rsid w:val="009A2191"/>
    <w:rsid w:val="009A2247"/>
    <w:rsid w:val="009D005D"/>
    <w:rsid w:val="009D5FF5"/>
    <w:rsid w:val="00A178DA"/>
    <w:rsid w:val="00A318A2"/>
    <w:rsid w:val="00A32389"/>
    <w:rsid w:val="00A3242C"/>
    <w:rsid w:val="00A47EB0"/>
    <w:rsid w:val="00A54984"/>
    <w:rsid w:val="00A57E74"/>
    <w:rsid w:val="00A64AE5"/>
    <w:rsid w:val="00A711FE"/>
    <w:rsid w:val="00A7335E"/>
    <w:rsid w:val="00A73532"/>
    <w:rsid w:val="00A8101D"/>
    <w:rsid w:val="00A9540E"/>
    <w:rsid w:val="00AA124C"/>
    <w:rsid w:val="00AA724B"/>
    <w:rsid w:val="00AB134E"/>
    <w:rsid w:val="00AD460A"/>
    <w:rsid w:val="00B13F1D"/>
    <w:rsid w:val="00B15887"/>
    <w:rsid w:val="00B261DD"/>
    <w:rsid w:val="00B350C0"/>
    <w:rsid w:val="00B50245"/>
    <w:rsid w:val="00B63DF8"/>
    <w:rsid w:val="00B641FB"/>
    <w:rsid w:val="00B824D1"/>
    <w:rsid w:val="00B93665"/>
    <w:rsid w:val="00B94B2F"/>
    <w:rsid w:val="00BA6CD4"/>
    <w:rsid w:val="00BA7319"/>
    <w:rsid w:val="00BC72F0"/>
    <w:rsid w:val="00BD19D4"/>
    <w:rsid w:val="00BD3850"/>
    <w:rsid w:val="00C01B0A"/>
    <w:rsid w:val="00C1381D"/>
    <w:rsid w:val="00C30C66"/>
    <w:rsid w:val="00C30CBD"/>
    <w:rsid w:val="00C32252"/>
    <w:rsid w:val="00C334F8"/>
    <w:rsid w:val="00C355F8"/>
    <w:rsid w:val="00C4161D"/>
    <w:rsid w:val="00C470E0"/>
    <w:rsid w:val="00C5009C"/>
    <w:rsid w:val="00C546A5"/>
    <w:rsid w:val="00C720A1"/>
    <w:rsid w:val="00C830F5"/>
    <w:rsid w:val="00CA15AA"/>
    <w:rsid w:val="00CA2DFA"/>
    <w:rsid w:val="00CB108C"/>
    <w:rsid w:val="00CD10C4"/>
    <w:rsid w:val="00CD53B6"/>
    <w:rsid w:val="00CD7236"/>
    <w:rsid w:val="00CE733D"/>
    <w:rsid w:val="00CF1AE8"/>
    <w:rsid w:val="00D01A33"/>
    <w:rsid w:val="00D0373C"/>
    <w:rsid w:val="00D50689"/>
    <w:rsid w:val="00D65A45"/>
    <w:rsid w:val="00D66378"/>
    <w:rsid w:val="00D81D94"/>
    <w:rsid w:val="00DC1FA4"/>
    <w:rsid w:val="00DC6C58"/>
    <w:rsid w:val="00DD0C30"/>
    <w:rsid w:val="00E06877"/>
    <w:rsid w:val="00E17371"/>
    <w:rsid w:val="00E521FE"/>
    <w:rsid w:val="00E533B9"/>
    <w:rsid w:val="00E822E2"/>
    <w:rsid w:val="00EC16C5"/>
    <w:rsid w:val="00ED0DBB"/>
    <w:rsid w:val="00ED3243"/>
    <w:rsid w:val="00EF5345"/>
    <w:rsid w:val="00F02EB3"/>
    <w:rsid w:val="00F17A50"/>
    <w:rsid w:val="00F24692"/>
    <w:rsid w:val="00F436AA"/>
    <w:rsid w:val="00F43F77"/>
    <w:rsid w:val="00F51D3B"/>
    <w:rsid w:val="00F62581"/>
    <w:rsid w:val="00F672B4"/>
    <w:rsid w:val="00F74E70"/>
    <w:rsid w:val="00FA3F2D"/>
    <w:rsid w:val="00FB0BF0"/>
    <w:rsid w:val="00FB46CE"/>
    <w:rsid w:val="00FB5F84"/>
    <w:rsid w:val="00FC3D2D"/>
    <w:rsid w:val="00F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94F61"/>
  <w15:chartTrackingRefBased/>
  <w15:docId w15:val="{F6F5AB30-A9F6-420B-8379-B84D63D4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82C"/>
    <w:rPr>
      <w:color w:val="EF82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587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F17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A124C"/>
    <w:rPr>
      <w:color w:val="0072C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A1"/>
  </w:style>
  <w:style w:type="paragraph" w:styleId="Footer">
    <w:name w:val="footer"/>
    <w:basedOn w:val="Normal"/>
    <w:link w:val="FooterChar"/>
    <w:uiPriority w:val="99"/>
    <w:unhideWhenUsed/>
    <w:rsid w:val="00C7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A1"/>
  </w:style>
  <w:style w:type="paragraph" w:styleId="NormalWeb">
    <w:name w:val="Normal (Web)"/>
    <w:basedOn w:val="Normal"/>
    <w:uiPriority w:val="99"/>
    <w:unhideWhenUsed/>
    <w:rsid w:val="001D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today.com/french-american-heritage-month/%20%20" TargetMode="External"/><Relationship Id="rId13" Type="http://schemas.openxmlformats.org/officeDocument/2006/relationships/hyperlink" Target="https://nationaltoday.com/canada-day/%20" TargetMode="External"/><Relationship Id="rId18" Type="http://schemas.openxmlformats.org/officeDocument/2006/relationships/hyperlink" Target="https://www.trilliumhealth.org/patient-and-community-services/prid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clinicaladvisor.com/" TargetMode="External"/><Relationship Id="rId7" Type="http://schemas.openxmlformats.org/officeDocument/2006/relationships/hyperlink" Target="https://www.trilliumhealth.org/patient-and-community-services/pride" TargetMode="External"/><Relationship Id="rId12" Type="http://schemas.openxmlformats.org/officeDocument/2006/relationships/hyperlink" Target="https://nationaltoday.com/french-american-heritage-month/%20%20" TargetMode="External"/><Relationship Id="rId17" Type="http://schemas.openxmlformats.org/officeDocument/2006/relationships/hyperlink" Target="https://www.clinicaladvisor.com/" TargetMode="External"/><Relationship Id="rId25" Type="http://schemas.openxmlformats.org/officeDocument/2006/relationships/hyperlink" Target="https://www.youtube.com/watch?v=vr7l0hh-mx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n-international.org/srhr/lgbtiq-inclusion/" TargetMode="External"/><Relationship Id="rId20" Type="http://schemas.openxmlformats.org/officeDocument/2006/relationships/hyperlink" Target="https://plan-international.org/srhr/lgbtiq-inclus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illiumhealth.org/patient-and-community-services/pride" TargetMode="External"/><Relationship Id="rId24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www.apa.org/" TargetMode="External"/><Relationship Id="rId23" Type="http://schemas.openxmlformats.org/officeDocument/2006/relationships/hyperlink" Target="https://www.youtube.com/watch?v=vr7l0hh-mx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m/search?q=independecne+day+events+rochester+ny+2024&amp;rlz=1C1GCEA_enUS1088US1088&amp;oq=independecne+day+events+rochester+ny+2024&amp;gs_lcrp=EgZjaHJvbWUyBggAEEUYOTIJCAEQIRgKGKABMgkIAhAhGAoYoAEyCQgDECEYChigATIJCAQQIRgKGKABMgkIBRAhGAoYoAHSAQg4NDMyajBqNKgCALACAA&amp;sourceid=chrome&amp;ie=UTF-8" TargetMode="External"/><Relationship Id="rId19" Type="http://schemas.openxmlformats.org/officeDocument/2006/relationships/hyperlink" Target="https://www.ap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ionaltoday.com/canada-day/%20" TargetMode="External"/><Relationship Id="rId14" Type="http://schemas.openxmlformats.org/officeDocument/2006/relationships/hyperlink" Target="https://www.google.com/search?q=independecne+day+events+rochester+ny+2024&amp;rlz=1C1GCEA_enUS1088US1088&amp;oq=independecne+day+events+rochester+ny+2024&amp;gs_lcrp=EgZjaHJvbWUyBggAEEUYOTIJCAEQIRgKGKABMgkIAhAhGAoYoAEyCQgDECEYChigATIJCAQQIRgKGKABMgkIBRAhGAoYoAHSAQg4NDMyajBqNKgCALACAA&amp;sourceid=chrome&amp;ie=UTF-8" TargetMode="External"/><Relationship Id="rId22" Type="http://schemas.openxmlformats.org/officeDocument/2006/relationships/hyperlink" Target="https://www.trilliumhealth.org/patient-and-community-services/prid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HP Branded">
      <a:dk1>
        <a:srgbClr val="173E6F"/>
      </a:dk1>
      <a:lt1>
        <a:sysClr val="window" lastClr="FFFFFF"/>
      </a:lt1>
      <a:dk2>
        <a:srgbClr val="000000"/>
      </a:dk2>
      <a:lt2>
        <a:srgbClr val="E7E6E6"/>
      </a:lt2>
      <a:accent1>
        <a:srgbClr val="EF8200"/>
      </a:accent1>
      <a:accent2>
        <a:srgbClr val="0072CF"/>
      </a:accent2>
      <a:accent3>
        <a:srgbClr val="00AF92"/>
      </a:accent3>
      <a:accent4>
        <a:srgbClr val="A5A5A5"/>
      </a:accent4>
      <a:accent5>
        <a:srgbClr val="A1D5F2"/>
      </a:accent5>
      <a:accent6>
        <a:srgbClr val="70AD47"/>
      </a:accent6>
      <a:hlink>
        <a:srgbClr val="EF8200"/>
      </a:hlink>
      <a:folHlink>
        <a:srgbClr val="0072C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Bushnell, Lindsay N</dc:creator>
  <cp:keywords/>
  <dc:description/>
  <cp:lastModifiedBy>Julia</cp:lastModifiedBy>
  <cp:revision>3</cp:revision>
  <dcterms:created xsi:type="dcterms:W3CDTF">2024-06-25T19:21:00Z</dcterms:created>
  <dcterms:modified xsi:type="dcterms:W3CDTF">2024-06-26T13:56:00Z</dcterms:modified>
</cp:coreProperties>
</file>